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11D0" w14:textId="7779548B" w:rsidR="00710A0A" w:rsidRDefault="00710A0A" w:rsidP="009C4AE3">
      <w:pPr>
        <w:pStyle w:val="Nagwek2"/>
      </w:pPr>
    </w:p>
    <w:p w14:paraId="6B616D72" w14:textId="77777777" w:rsidR="00B8346E" w:rsidRDefault="00B8346E"/>
    <w:p w14:paraId="79D1D00B" w14:textId="77777777" w:rsidR="00B8346E" w:rsidRDefault="00B8346E"/>
    <w:p w14:paraId="558B548D" w14:textId="77777777" w:rsidR="00B8346E" w:rsidRDefault="00B8346E"/>
    <w:p w14:paraId="35A4FF5B" w14:textId="77777777" w:rsidR="00B8346E" w:rsidRDefault="00B8346E"/>
    <w:p w14:paraId="0E007A87" w14:textId="77777777" w:rsidR="00B8346E" w:rsidRDefault="00B8346E"/>
    <w:p w14:paraId="274067F3" w14:textId="77777777" w:rsidR="00B8346E" w:rsidRDefault="00B8346E"/>
    <w:p w14:paraId="016EB1CD" w14:textId="77777777" w:rsidR="00B8346E" w:rsidRDefault="00B8346E"/>
    <w:p w14:paraId="524FA0E2" w14:textId="77777777" w:rsidR="00B8346E" w:rsidRDefault="00B8346E"/>
    <w:p w14:paraId="34249842" w14:textId="77777777" w:rsidR="00B8346E" w:rsidRDefault="00B8346E"/>
    <w:p w14:paraId="2C11CB66" w14:textId="77777777" w:rsidR="00B8346E" w:rsidRDefault="00B8346E"/>
    <w:p w14:paraId="4ECD1398" w14:textId="77777777" w:rsidR="00B8346E" w:rsidRDefault="00B8346E"/>
    <w:p w14:paraId="33B23BF8" w14:textId="77777777" w:rsidR="00B8346E" w:rsidRDefault="00B8346E"/>
    <w:p w14:paraId="1692B76F" w14:textId="77777777" w:rsidR="00B8346E" w:rsidRDefault="00B8346E"/>
    <w:p w14:paraId="3A6C6281" w14:textId="77777777" w:rsidR="00B8346E" w:rsidRDefault="00B8346E"/>
    <w:p w14:paraId="667E2EF3" w14:textId="484566C6" w:rsidR="00B8346E" w:rsidRDefault="00B8346E" w:rsidP="00DF5EB6">
      <w:pPr>
        <w:pStyle w:val="Tytu"/>
        <w:jc w:val="right"/>
      </w:pPr>
      <w:r w:rsidRPr="00B8346E">
        <w:rPr>
          <w:rStyle w:val="Pogrubienie"/>
        </w:rPr>
        <w:t xml:space="preserve">Raport </w:t>
      </w:r>
      <w:r w:rsidR="00F72492">
        <w:rPr>
          <w:rStyle w:val="Pogrubienie"/>
        </w:rPr>
        <w:t>dostępności</w:t>
      </w:r>
      <w:r w:rsidRPr="00B8346E">
        <w:rPr>
          <w:rStyle w:val="Pogrubienie"/>
        </w:rPr>
        <w:t xml:space="preserve"> strony internetowej </w:t>
      </w:r>
      <w:r w:rsidR="00FE56BD" w:rsidRPr="00FE56BD">
        <w:t>https://kilometrydlaprzyladka.pl/</w:t>
      </w:r>
    </w:p>
    <w:p w14:paraId="026150D1" w14:textId="77777777" w:rsidR="00B8346E" w:rsidRDefault="00B8346E" w:rsidP="00B8346E"/>
    <w:p w14:paraId="67DD12C6" w14:textId="77777777" w:rsidR="00B8346E" w:rsidRDefault="00B8346E" w:rsidP="00B8346E"/>
    <w:p w14:paraId="7CC72CC0" w14:textId="77777777" w:rsidR="00B8346E" w:rsidRDefault="00B8346E" w:rsidP="00B8346E"/>
    <w:p w14:paraId="0193E0C2" w14:textId="77777777" w:rsidR="00B8346E" w:rsidRDefault="00B8346E" w:rsidP="00B8346E"/>
    <w:p w14:paraId="356D4899" w14:textId="77777777" w:rsidR="00B8346E" w:rsidRDefault="00B8346E" w:rsidP="00B8346E"/>
    <w:p w14:paraId="1EEC7BCC" w14:textId="77777777" w:rsidR="00B8346E" w:rsidRDefault="00B8346E" w:rsidP="00B8346E"/>
    <w:p w14:paraId="0CB12C58" w14:textId="77777777" w:rsidR="00B8346E" w:rsidRDefault="00B8346E" w:rsidP="00B8346E"/>
    <w:p w14:paraId="6527DA91" w14:textId="77777777" w:rsidR="00B8346E" w:rsidRDefault="00B8346E" w:rsidP="00B8346E"/>
    <w:p w14:paraId="17744129" w14:textId="77777777" w:rsidR="00B8346E" w:rsidRDefault="00B8346E" w:rsidP="00B8346E"/>
    <w:p w14:paraId="321E4A1B" w14:textId="77777777" w:rsidR="002415AF" w:rsidRDefault="002415AF" w:rsidP="00B8346E"/>
    <w:p w14:paraId="516E3DA9" w14:textId="77777777" w:rsidR="002415AF" w:rsidRDefault="002415AF" w:rsidP="00B8346E"/>
    <w:p w14:paraId="7DD3E650" w14:textId="77777777" w:rsidR="00B8346E" w:rsidRDefault="00B8346E" w:rsidP="00B8346E"/>
    <w:p w14:paraId="44F16248" w14:textId="5CC91C4D" w:rsidR="00B8346E" w:rsidRDefault="00B8346E" w:rsidP="00B8346E">
      <w:r>
        <w:lastRenderedPageBreak/>
        <w:t>Data przeprowadzeni</w:t>
      </w:r>
      <w:r w:rsidR="00F72492">
        <w:t>a</w:t>
      </w:r>
      <w:r>
        <w:t xml:space="preserve">: </w:t>
      </w:r>
      <w:r w:rsidR="00FE56BD">
        <w:t>28</w:t>
      </w:r>
      <w:r w:rsidR="00DF5EB6">
        <w:t>.04.2025</w:t>
      </w:r>
    </w:p>
    <w:p w14:paraId="5AC9279B" w14:textId="77777777" w:rsidR="002415AF" w:rsidRDefault="002415AF" w:rsidP="00B8346E"/>
    <w:sdt>
      <w:sdtPr>
        <w:rPr>
          <w:rFonts w:ascii="Lato" w:eastAsiaTheme="minorHAnsi" w:hAnsi="Lato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2674250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B6D730" w14:textId="3EBAF7EB" w:rsidR="002415AF" w:rsidRDefault="002415AF">
          <w:pPr>
            <w:pStyle w:val="Nagwekspisutreci"/>
          </w:pPr>
          <w:r>
            <w:t>Spis treści</w:t>
          </w:r>
        </w:p>
        <w:p w14:paraId="1B8F026D" w14:textId="31988B89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486723" w:history="1">
            <w:r w:rsidRPr="002E53F4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Dostępność cyfrowa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CBD87" w14:textId="2841A85A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4" w:history="1">
            <w:r w:rsidRPr="002E53F4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Podstawy prawne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FCB24" w14:textId="261D4777" w:rsidR="002415AF" w:rsidRDefault="002415A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5" w:history="1">
            <w:r w:rsidRPr="002E53F4">
              <w:rPr>
                <w:rStyle w:val="Hipercze"/>
                <w:noProof/>
              </w:rPr>
              <w:t>2.1 Krajowe Ramy Interoperacyjności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121E2" w14:textId="3C449D8E" w:rsidR="002415AF" w:rsidRDefault="002415A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6" w:history="1">
            <w:r w:rsidRPr="002E53F4">
              <w:rPr>
                <w:rStyle w:val="Hipercze"/>
                <w:noProof/>
              </w:rPr>
              <w:t>2.2 Ustawa o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DB40B" w14:textId="0D1DE124" w:rsidR="002415AF" w:rsidRDefault="002415A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7" w:history="1">
            <w:r w:rsidRPr="002E53F4">
              <w:rPr>
                <w:rStyle w:val="Hipercze"/>
                <w:noProof/>
              </w:rPr>
              <w:t>2.3 Ustawa o dostępności dla osób ze szczególnymi potrzebami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0D4C6" w14:textId="3CF33CC2" w:rsidR="002415AF" w:rsidRDefault="002415A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8" w:history="1">
            <w:r w:rsidRPr="002E53F4">
              <w:rPr>
                <w:rStyle w:val="Hipercze"/>
                <w:noProof/>
              </w:rPr>
              <w:t>2.4 Inne ustawy dotyczące pośrednio dostępności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F9469" w14:textId="2501D75E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29" w:history="1">
            <w:r w:rsidRPr="002E53F4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Co zawiera raport dostępności serwisu?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D49E0" w14:textId="3DB4165D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30" w:history="1">
            <w:r w:rsidRPr="002E53F4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Wykaz stron branych pod uwagę w raporcie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7E607" w14:textId="1BDBC20B" w:rsidR="002415AF" w:rsidRDefault="002415AF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194486731" w:history="1">
            <w:r w:rsidRPr="002E53F4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pl-PL"/>
              </w:rPr>
              <w:tab/>
            </w:r>
            <w:r w:rsidRPr="002E53F4">
              <w:rPr>
                <w:rStyle w:val="Hipercze"/>
                <w:noProof/>
              </w:rPr>
              <w:t>Lista kontrolna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_Toc194486731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A06A8" w14:textId="2120513E" w:rsidR="002415AF" w:rsidRDefault="002415AF">
          <w:r>
            <w:rPr>
              <w:b/>
              <w:bCs/>
            </w:rPr>
            <w:fldChar w:fldCharType="end"/>
          </w:r>
        </w:p>
      </w:sdtContent>
    </w:sdt>
    <w:p w14:paraId="464A1354" w14:textId="781451CA" w:rsidR="00B64A88" w:rsidRDefault="00B64A88">
      <w:r>
        <w:br w:type="page"/>
      </w:r>
    </w:p>
    <w:p w14:paraId="19DD29C4" w14:textId="1C547DB5" w:rsidR="00B8346E" w:rsidRDefault="00B8346E" w:rsidP="002415AF">
      <w:pPr>
        <w:pStyle w:val="Nagwek1"/>
        <w:numPr>
          <w:ilvl w:val="0"/>
          <w:numId w:val="6"/>
        </w:numPr>
      </w:pPr>
      <w:bookmarkStart w:id="0" w:name="_Toc194486723"/>
      <w:r>
        <w:lastRenderedPageBreak/>
        <w:t>Dostępność cyfrowa</w:t>
      </w:r>
      <w:bookmarkEnd w:id="0"/>
    </w:p>
    <w:p w14:paraId="56236629" w14:textId="118FDD0D" w:rsidR="00B8346E" w:rsidRDefault="00B8346E" w:rsidP="002A2016">
      <w:r w:rsidRPr="00B8346E">
        <w:t>Dostępność cyfrowa to jedna z najważniejszych cech stron internetowych, aplikacji mobilnych i innych rozwiązań cyfrowych. Dzięki niej mogą z tych rozwiązań wygodnie korzystać także osoby o różnym zakresie słuchu, ruchu, wzroku czy zdolności poznawczych.</w:t>
      </w:r>
    </w:p>
    <w:p w14:paraId="203B6137" w14:textId="72BB9267" w:rsidR="00B8346E" w:rsidRDefault="00B8346E" w:rsidP="002415AF">
      <w:pPr>
        <w:pStyle w:val="Nagwek1"/>
        <w:numPr>
          <w:ilvl w:val="0"/>
          <w:numId w:val="6"/>
        </w:numPr>
      </w:pPr>
      <w:bookmarkStart w:id="1" w:name="_Toc194486724"/>
      <w:r w:rsidRPr="00B8346E">
        <w:t>Podstawy prawne dostępności cyfrowej</w:t>
      </w:r>
      <w:bookmarkEnd w:id="1"/>
    </w:p>
    <w:p w14:paraId="67299E68" w14:textId="77777777" w:rsidR="00B8346E" w:rsidRPr="00B8346E" w:rsidRDefault="00B8346E" w:rsidP="002A2016">
      <w:r w:rsidRPr="00B8346E">
        <w:t>W polskim systemie prawnym występują zapisy dotyczące obowiązku stosowania</w:t>
      </w:r>
    </w:p>
    <w:p w14:paraId="42AEDD57" w14:textId="77777777" w:rsidR="00B8346E" w:rsidRPr="00B8346E" w:rsidRDefault="00B8346E" w:rsidP="002A2016">
      <w:r w:rsidRPr="00B8346E">
        <w:t>dostępności. Znajdują się one m.in. w następujących aktach prawnych:</w:t>
      </w:r>
    </w:p>
    <w:p w14:paraId="767E208E" w14:textId="2CCA0CE3" w:rsidR="002A2016" w:rsidRPr="002A2016" w:rsidRDefault="002415AF" w:rsidP="002A2016">
      <w:pPr>
        <w:pStyle w:val="Nagwek2"/>
      </w:pPr>
      <w:bookmarkStart w:id="2" w:name="_Toc194486725"/>
      <w:r>
        <w:t xml:space="preserve">2.1 </w:t>
      </w:r>
      <w:r w:rsidR="002A2016" w:rsidRPr="002A2016">
        <w:t>Krajowe Ramy Interoperacyjności</w:t>
      </w:r>
      <w:bookmarkEnd w:id="2"/>
    </w:p>
    <w:p w14:paraId="5FB3D13C" w14:textId="77777777" w:rsidR="002A2016" w:rsidRPr="002A2016" w:rsidRDefault="002A2016" w:rsidP="002A2016">
      <w:hyperlink r:id="rId8" w:history="1">
        <w:r w:rsidRPr="002A2016">
          <w:rPr>
            <w:rStyle w:val="Hipercze"/>
          </w:rPr>
          <w:t>Rozporządzenie Rady Ministrów z dnia 12 kwietnia 2012 r. w sprawie Krajowych Ram Interoperacyjności, minimalnych wymagań dla rejestrów publicznych i wymiany informacji w postaci elektronicznej oraz minimalnych wymagań dla systemów teleinformatycznych</w:t>
        </w:r>
      </w:hyperlink>
      <w:r w:rsidRPr="002A2016">
        <w:t> to pierwszy akt prawny, który odwoływał się do dostępności cyfrowej. Wszystkie systemy teleinformatyczne oraz strony internetowe podmiotów, które realizują zadania publiczne, muszą być dostępne cyfrowo.  </w:t>
      </w:r>
    </w:p>
    <w:p w14:paraId="106EC923" w14:textId="36063CE0" w:rsidR="002A2016" w:rsidRPr="002A2016" w:rsidRDefault="002415AF" w:rsidP="002A2016">
      <w:pPr>
        <w:pStyle w:val="Nagwek2"/>
      </w:pPr>
      <w:bookmarkStart w:id="3" w:name="_Toc194486726"/>
      <w:r>
        <w:t xml:space="preserve">2.2 </w:t>
      </w:r>
      <w:r w:rsidR="002A2016" w:rsidRPr="002A2016">
        <w:t>Ustawa o dostępności cyfrowej</w:t>
      </w:r>
      <w:bookmarkEnd w:id="3"/>
    </w:p>
    <w:p w14:paraId="0526EB22" w14:textId="77777777" w:rsidR="002A2016" w:rsidRPr="002A2016" w:rsidRDefault="002A2016" w:rsidP="002A2016">
      <w:hyperlink r:id="rId9" w:history="1">
        <w:r w:rsidRPr="002A2016">
          <w:rPr>
            <w:rStyle w:val="Hipercze"/>
          </w:rPr>
          <w:t>Ustawa z dnia 4 kwietnia 2019 r. o dostępności cyfrowej stron internetowych i aplikacji mobilnych podmiotów publicznych</w:t>
        </w:r>
      </w:hyperlink>
      <w:r w:rsidRPr="002A2016">
        <w:t> (dalej: ustawa o dostępności cyfrowej) to pierwsza polska ustawa, która w całości dotyczy dostępności cyfrowej:</w:t>
      </w:r>
    </w:p>
    <w:p w14:paraId="4117194B" w14:textId="77777777" w:rsidR="002A2016" w:rsidRPr="002A2016" w:rsidRDefault="002A2016" w:rsidP="002A2016">
      <w:pPr>
        <w:pStyle w:val="Akapitzlist"/>
        <w:numPr>
          <w:ilvl w:val="0"/>
          <w:numId w:val="5"/>
        </w:numPr>
      </w:pPr>
      <w:r w:rsidRPr="002A2016">
        <w:t>wdraża </w:t>
      </w:r>
      <w:hyperlink r:id="rId10" w:history="1">
        <w:r w:rsidRPr="002A2016">
          <w:rPr>
            <w:rStyle w:val="Hipercze"/>
          </w:rPr>
          <w:t>dyrektywę Parlamentu Europejskiego i Rady (UE) 2016/2102 z dnia 26 października 2016 r. w sprawie dostępności stron internetowych i mobilnych aplikacji organów sektora publicznego</w:t>
        </w:r>
      </w:hyperlink>
      <w:r w:rsidRPr="002A2016">
        <w:t> (Dz. Urz. UE L 327 z 02.12.2016, dalej: dyrektywa);</w:t>
      </w:r>
    </w:p>
    <w:p w14:paraId="2E3236F3" w14:textId="77777777" w:rsidR="002A2016" w:rsidRPr="002A2016" w:rsidRDefault="002A2016" w:rsidP="002A2016">
      <w:pPr>
        <w:pStyle w:val="Akapitzlist"/>
        <w:numPr>
          <w:ilvl w:val="0"/>
          <w:numId w:val="5"/>
        </w:numPr>
      </w:pPr>
      <w:r w:rsidRPr="002A2016">
        <w:t>nakłada na podmioty publiczne obowiązek zapewnienia dostępności cyfrowej i obowiązek zamieszczenia deklaracji dostępności (</w:t>
      </w:r>
      <w:hyperlink r:id="rId11" w:history="1">
        <w:r w:rsidRPr="002A2016">
          <w:rPr>
            <w:rStyle w:val="Hipercze"/>
          </w:rPr>
          <w:t>sprawdź, jak przygotować deklarację dostępności</w:t>
        </w:r>
      </w:hyperlink>
      <w:r w:rsidRPr="002A2016">
        <w:t>);</w:t>
      </w:r>
    </w:p>
    <w:p w14:paraId="5772E6E9" w14:textId="77777777" w:rsidR="002A2016" w:rsidRPr="002A2016" w:rsidRDefault="002A2016" w:rsidP="002A2016">
      <w:pPr>
        <w:pStyle w:val="Akapitzlist"/>
        <w:numPr>
          <w:ilvl w:val="0"/>
          <w:numId w:val="5"/>
        </w:numPr>
      </w:pPr>
      <w:r w:rsidRPr="002A2016">
        <w:t>określa zasady monitorowania dostępności cyfrowej i zasady postępowania w przypadku jej braku.</w:t>
      </w:r>
    </w:p>
    <w:p w14:paraId="6E11624A" w14:textId="77777777" w:rsidR="002A2016" w:rsidRPr="002A2016" w:rsidRDefault="002A2016" w:rsidP="002A2016">
      <w:r w:rsidRPr="002A2016">
        <w:t>Z przepisów ustawy wynika, że strona internetowa i aplikacja mobilna jest dostępna cyfrowo, jeśli spełnia konkretne wymagania. Przedstawia je tabela, która jest załącznikiem do ustawy. Tabela ta jest równoważna </w:t>
      </w:r>
      <w:hyperlink r:id="rId12" w:history="1">
        <w:r w:rsidRPr="002A2016">
          <w:rPr>
            <w:rStyle w:val="Hipercze"/>
          </w:rPr>
          <w:t xml:space="preserve">wytycznym WCAG (od angielskiego Web Content Accessibility </w:t>
        </w:r>
        <w:proofErr w:type="spellStart"/>
        <w:r w:rsidRPr="002A2016">
          <w:rPr>
            <w:rStyle w:val="Hipercze"/>
          </w:rPr>
          <w:t>Guidelines</w:t>
        </w:r>
        <w:proofErr w:type="spellEnd"/>
        <w:r w:rsidRPr="002A2016">
          <w:rPr>
            <w:rStyle w:val="Hipercze"/>
          </w:rPr>
          <w:t>) </w:t>
        </w:r>
      </w:hyperlink>
      <w:r w:rsidRPr="002A2016">
        <w:t>na poziomie AA (z małymi ograniczeniami). Także strony internetowe, które działają tylko na potrzeby podmiotu publicznego (np. intranet, ekstranet), muszą być dostępne cyfrowo i posiadać własne deklaracje dostępności.</w:t>
      </w:r>
    </w:p>
    <w:p w14:paraId="2BF4B56F" w14:textId="77777777" w:rsidR="002A2016" w:rsidRDefault="002A2016" w:rsidP="002A2016">
      <w:r w:rsidRPr="002A2016">
        <w:t>Strony internetowe podmiotów publicznych muszą spełniać wymagania tej ustawy od 23 września 2020 r., a aplikacje mobilne od 23 czerwca 2021 r.</w:t>
      </w:r>
    </w:p>
    <w:p w14:paraId="4575169C" w14:textId="74B4CE5C" w:rsidR="002A2016" w:rsidRPr="002A2016" w:rsidRDefault="002415AF" w:rsidP="002A2016">
      <w:pPr>
        <w:pStyle w:val="Nagwek2"/>
      </w:pPr>
      <w:bookmarkStart w:id="4" w:name="_Toc194486727"/>
      <w:r>
        <w:lastRenderedPageBreak/>
        <w:t xml:space="preserve">2.3 </w:t>
      </w:r>
      <w:r w:rsidR="002A2016" w:rsidRPr="002A2016">
        <w:t>Ustawa o dostępności dla osób ze szczególnymi potrzebami</w:t>
      </w:r>
      <w:bookmarkEnd w:id="4"/>
    </w:p>
    <w:p w14:paraId="37F12CAC" w14:textId="77777777" w:rsidR="002A2016" w:rsidRPr="002A2016" w:rsidRDefault="002A2016" w:rsidP="002A2016">
      <w:hyperlink r:id="rId13" w:history="1">
        <w:r w:rsidRPr="002A2016">
          <w:rPr>
            <w:rStyle w:val="Hipercze"/>
          </w:rPr>
          <w:t>Ustawa z dnia 19 lipca 2019 r. o zapewnianiu dostępności osobom ze szczególnymi potrzebami</w:t>
        </w:r>
      </w:hyperlink>
      <w:r w:rsidRPr="002A2016">
        <w:t> (dalej: ustawa o dostępności dla osób ze szczególnymi potrzebami) w pewnych kwestiach również odnosi się do dostępności cyfrowej. Jej celem jest poprawa warunków życia i funkcjonowania obywateli ze szczególnymi potrzebami, m.in. ze względu na niepełnosprawność lub obniżony poziom sprawności z powodu wieku czy choroby.</w:t>
      </w:r>
    </w:p>
    <w:p w14:paraId="14A7C0AF" w14:textId="3DC18EDF" w:rsidR="002A2016" w:rsidRPr="002A2016" w:rsidRDefault="002415AF" w:rsidP="002A2016">
      <w:pPr>
        <w:pStyle w:val="Nagwek2"/>
      </w:pPr>
      <w:bookmarkStart w:id="5" w:name="_Toc194486728"/>
      <w:r>
        <w:t xml:space="preserve">2.4 </w:t>
      </w:r>
      <w:r w:rsidR="002A2016" w:rsidRPr="002A2016">
        <w:t>Inne ustawy dotyczące pośrednio dostępności cyfrowej</w:t>
      </w:r>
      <w:bookmarkEnd w:id="5"/>
    </w:p>
    <w:p w14:paraId="0297BCA4" w14:textId="77777777" w:rsidR="002A2016" w:rsidRPr="002A2016" w:rsidRDefault="002A2016" w:rsidP="002A2016">
      <w:hyperlink r:id="rId14" w:history="1">
        <w:r w:rsidRPr="002A2016">
          <w:rPr>
            <w:rStyle w:val="Hipercze"/>
          </w:rPr>
          <w:t>Ustawa z dnia 19 sierpnia 2011 r. o języku migowym i innych sposobach komunikowania się</w:t>
        </w:r>
      </w:hyperlink>
      <w:r w:rsidRPr="002A2016">
        <w:t> wskazuje dostępną cyfrowo stronę internetową jako jedną z prawidłowych form komunikowania się.</w:t>
      </w:r>
    </w:p>
    <w:p w14:paraId="122C827F" w14:textId="77777777" w:rsidR="002A2016" w:rsidRPr="002A2016" w:rsidRDefault="002A2016" w:rsidP="002A2016">
      <w:hyperlink r:id="rId15" w:history="1">
        <w:r w:rsidRPr="002A2016">
          <w:rPr>
            <w:rStyle w:val="Hipercze"/>
          </w:rPr>
          <w:t>Rozporządzenie Ministra Administracji i Cyfryzacji z dnia 26 marca 2014 r. w sprawie szczegółowych wymagań dotyczących świadczenia udogodnień dla osób niepełnosprawnych przez dostawców publicznie dostępnych usług telefonicznych</w:t>
        </w:r>
      </w:hyperlink>
      <w:r w:rsidRPr="002A2016">
        <w:t> nakazuje tym podmiotom zapewniać dostępność cyfrową swoich stron internetowych.</w:t>
      </w:r>
    </w:p>
    <w:p w14:paraId="50970E57" w14:textId="125B34DE" w:rsidR="002A2016" w:rsidRDefault="002A2016" w:rsidP="002A2016">
      <w:hyperlink r:id="rId16" w:history="1">
        <w:r w:rsidRPr="002A2016">
          <w:rPr>
            <w:rStyle w:val="Hipercze"/>
          </w:rPr>
          <w:t>Ustawa z dnia 7 września 1991 r. o systemie oświaty</w:t>
        </w:r>
      </w:hyperlink>
      <w:r w:rsidRPr="002A2016">
        <w:t> mówi, że podręczniki w formie elektronicznej mają być zgodne z wymaganiami dostępności cyf</w:t>
      </w:r>
      <w:r w:rsidR="0078689F">
        <w:t>r</w:t>
      </w:r>
      <w:r w:rsidRPr="002A2016">
        <w:t>owej i przyjazne dla uczniów z różnymi niepełnosprawnościami.</w:t>
      </w:r>
    </w:p>
    <w:p w14:paraId="7DE68A84" w14:textId="33FF8E5D" w:rsidR="006D0688" w:rsidRDefault="006D0688" w:rsidP="002415AF">
      <w:pPr>
        <w:pStyle w:val="Nagwek1"/>
        <w:numPr>
          <w:ilvl w:val="0"/>
          <w:numId w:val="6"/>
        </w:numPr>
      </w:pPr>
      <w:bookmarkStart w:id="6" w:name="_Toc194486729"/>
      <w:r>
        <w:t>Co zawiera raport dostępności serwisu?</w:t>
      </w:r>
      <w:bookmarkEnd w:id="6"/>
    </w:p>
    <w:p w14:paraId="047D0BDD" w14:textId="7DA57BDB" w:rsidR="006D0688" w:rsidRDefault="007622A6" w:rsidP="007622A6">
      <w:r w:rsidRPr="007622A6">
        <w:t>Ocenę spełnienia w serwisie wymogów WCAG zrealizowano przez badanie</w:t>
      </w:r>
      <w:r>
        <w:t xml:space="preserve"> firmy Vintal</w:t>
      </w:r>
      <w:r w:rsidRPr="007622A6">
        <w:t>.</w:t>
      </w:r>
      <w:r>
        <w:t xml:space="preserve"> </w:t>
      </w:r>
      <w:r w:rsidRPr="007622A6">
        <w:t xml:space="preserve">W szczegółowym </w:t>
      </w:r>
      <w:r>
        <w:t>raporcie</w:t>
      </w:r>
      <w:r w:rsidRPr="007622A6">
        <w:t xml:space="preserve"> wzięto pod uwagę </w:t>
      </w:r>
      <w:r w:rsidR="00B64A88">
        <w:t>sześć</w:t>
      </w:r>
      <w:r>
        <w:t xml:space="preserve"> podstron</w:t>
      </w:r>
      <w:r w:rsidRPr="007622A6">
        <w:t xml:space="preserve"> </w:t>
      </w:r>
      <w:r>
        <w:t xml:space="preserve">strony </w:t>
      </w:r>
      <w:r w:rsidR="002846A5">
        <w:t>tarnowskiegory.pl</w:t>
      </w:r>
      <w:r w:rsidRPr="007622A6">
        <w:t xml:space="preserve">. Badanie dotyczy spełnienia </w:t>
      </w:r>
      <w:r w:rsidR="00623FA5">
        <w:t>56</w:t>
      </w:r>
      <w:r w:rsidRPr="007622A6">
        <w:t xml:space="preserve"> kryteriów sukcesu wytycznych WCAG 2.</w:t>
      </w:r>
      <w:r w:rsidR="00623FA5">
        <w:t>2</w:t>
      </w:r>
      <w:r w:rsidRPr="007622A6">
        <w:t xml:space="preserve"> - zasad:</w:t>
      </w:r>
      <w:r>
        <w:t xml:space="preserve"> </w:t>
      </w:r>
      <w:r w:rsidRPr="007622A6">
        <w:t>„Postrzegalność”, „Funkcjonalność”, „Zrozumiałość” i „Solidność”.</w:t>
      </w:r>
      <w:r>
        <w:t xml:space="preserve"> </w:t>
      </w:r>
      <w:r w:rsidRPr="007622A6">
        <w:t>Wyniki zamieszczono w tabeli „Lista kontrolna”. W przypadku spełnienia kryterium lub jeśli</w:t>
      </w:r>
      <w:r>
        <w:t xml:space="preserve"> </w:t>
      </w:r>
      <w:r w:rsidRPr="007622A6">
        <w:t>dane kryterium nie dotyczy serwisu, została zamieszczona jedynie informacja. Jeżeli chociaż w jednym miejscu w serwisie został stwierdzony błąd,</w:t>
      </w:r>
      <w:r>
        <w:t xml:space="preserve"> </w:t>
      </w:r>
      <w:r w:rsidRPr="007622A6">
        <w:t>kryterium automatycznie zostaje uznane za niespełnione.</w:t>
      </w:r>
    </w:p>
    <w:p w14:paraId="595DE29D" w14:textId="40CAC05B" w:rsidR="00B64A88" w:rsidRDefault="00B64A88" w:rsidP="002415AF">
      <w:pPr>
        <w:pStyle w:val="Nagwek1"/>
        <w:numPr>
          <w:ilvl w:val="0"/>
          <w:numId w:val="6"/>
        </w:numPr>
      </w:pPr>
      <w:bookmarkStart w:id="7" w:name="_Toc194486730"/>
      <w:r>
        <w:t>Wykaz stron branych pod uwagę w raporc</w:t>
      </w:r>
      <w:r w:rsidR="0078689F">
        <w:t>ie</w:t>
      </w:r>
      <w:bookmarkEnd w:id="7"/>
    </w:p>
    <w:p w14:paraId="17341EA5" w14:textId="7925C647" w:rsidR="00DF5EB6" w:rsidRDefault="00DF5EB6" w:rsidP="00DF5EB6">
      <w:r w:rsidRPr="00DF5EB6">
        <w:t>Analizie poddawana jest wybrana próbka stron</w:t>
      </w:r>
      <w:r>
        <w:t xml:space="preserve">. </w:t>
      </w:r>
      <w:r w:rsidRPr="00DF5EB6">
        <w:t>Oznacza to, że na stronach, które nie zostały objęte badaniem, mogą występować inne problemy z dostępnością, niewykryte podczas oceny i nieuwzględnione w raporcie.</w:t>
      </w:r>
      <w:r>
        <w:t xml:space="preserve"> </w:t>
      </w:r>
      <w:r w:rsidRPr="00DF5EB6">
        <w:t>Jest to naturalne ograniczenie takiej metody oceny.</w:t>
      </w:r>
      <w:r w:rsidRPr="00DF5EB6">
        <w:br/>
        <w:t>Nie wpływa ono na wiarygodność wyników, ale podkreśla, że dotyczą one wyłącznie analizowanej próbki i pozwalają jedynie oszacować ogólny poziom zgodności całej witryny z WCAG 2.</w:t>
      </w:r>
      <w:r w:rsidR="004622C2">
        <w:t>2</w:t>
      </w:r>
      <w:r w:rsidRPr="00DF5EB6">
        <w:t>.</w:t>
      </w:r>
    </w:p>
    <w:p w14:paraId="105E92D8" w14:textId="248BCFE9" w:rsidR="00DF5EB6" w:rsidRPr="00DF5EB6" w:rsidRDefault="004622C2" w:rsidP="00DF5EB6">
      <w:r>
        <w:t>Lista badanych stron:</w:t>
      </w:r>
    </w:p>
    <w:p w14:paraId="287FE0BD" w14:textId="33EDDF08" w:rsidR="00FE56BD" w:rsidRDefault="00FE56BD" w:rsidP="00B64A88">
      <w:hyperlink r:id="rId17" w:history="1">
        <w:r w:rsidRPr="00B43E5C">
          <w:rPr>
            <w:rStyle w:val="Hipercze"/>
          </w:rPr>
          <w:t>https://kilometrydlaprzyladka.pl/</w:t>
        </w:r>
      </w:hyperlink>
    </w:p>
    <w:p w14:paraId="250DF38E" w14:textId="3F8A9EF6" w:rsidR="00FE56BD" w:rsidRDefault="00FE56BD" w:rsidP="00B64A88">
      <w:hyperlink r:id="rId18" w:history="1">
        <w:r w:rsidRPr="00B43E5C">
          <w:rPr>
            <w:rStyle w:val="Hipercze"/>
          </w:rPr>
          <w:t>https://kilometrydlaprzyladka.pl/o-akcji/</w:t>
        </w:r>
      </w:hyperlink>
    </w:p>
    <w:p w14:paraId="43241189" w14:textId="25CE9C5F" w:rsidR="00FE56BD" w:rsidRDefault="00FE56BD" w:rsidP="00B64A88">
      <w:hyperlink r:id="rId19" w:history="1">
        <w:r w:rsidRPr="00B43E5C">
          <w:rPr>
            <w:rStyle w:val="Hipercze"/>
          </w:rPr>
          <w:t>https://kilometrydlaprzyladka.pl/organizatorzy/</w:t>
        </w:r>
      </w:hyperlink>
    </w:p>
    <w:p w14:paraId="3528E52B" w14:textId="7DF82472" w:rsidR="00FE56BD" w:rsidRDefault="00FE56BD" w:rsidP="00B64A88">
      <w:hyperlink r:id="rId20" w:history="1">
        <w:r w:rsidRPr="00B43E5C">
          <w:rPr>
            <w:rStyle w:val="Hipercze"/>
          </w:rPr>
          <w:t>https://kilometrydlaprzyladka.pl/partnerzy-i-sponsorzy/</w:t>
        </w:r>
      </w:hyperlink>
    </w:p>
    <w:p w14:paraId="0399E60D" w14:textId="528B650E" w:rsidR="00FE56BD" w:rsidRDefault="00FE56BD" w:rsidP="00B64A88">
      <w:hyperlink r:id="rId21" w:history="1">
        <w:r w:rsidRPr="00B43E5C">
          <w:rPr>
            <w:rStyle w:val="Hipercze"/>
          </w:rPr>
          <w:t>https://kilometrydlaprzyladka.pl/jak-dolaczyc/</w:t>
        </w:r>
      </w:hyperlink>
    </w:p>
    <w:p w14:paraId="03F2C948" w14:textId="56F157C6" w:rsidR="00FE56BD" w:rsidRDefault="00FE56BD" w:rsidP="00B64A88">
      <w:hyperlink r:id="rId22" w:history="1">
        <w:r w:rsidRPr="00B43E5C">
          <w:rPr>
            <w:rStyle w:val="Hipercze"/>
          </w:rPr>
          <w:t>https://kilometrydlaprzyladka.pl/edycja/</w:t>
        </w:r>
      </w:hyperlink>
    </w:p>
    <w:p w14:paraId="37804BFE" w14:textId="5D85A090" w:rsidR="00FE56BD" w:rsidRDefault="00FE56BD" w:rsidP="00B64A88">
      <w:hyperlink r:id="rId23" w:history="1">
        <w:r w:rsidRPr="00B43E5C">
          <w:rPr>
            <w:rStyle w:val="Hipercze"/>
          </w:rPr>
          <w:t>https://kilometrydlaprzyladka.pl/edycja/edycja-2021/</w:t>
        </w:r>
      </w:hyperlink>
    </w:p>
    <w:p w14:paraId="576C843D" w14:textId="382F5CC0" w:rsidR="00FE56BD" w:rsidRDefault="00FE56BD" w:rsidP="00B64A88">
      <w:hyperlink r:id="rId24" w:history="1">
        <w:r w:rsidRPr="00B43E5C">
          <w:rPr>
            <w:rStyle w:val="Hipercze"/>
          </w:rPr>
          <w:t>https://kilometrydlaprzyladka.pl/aktualnosci/</w:t>
        </w:r>
      </w:hyperlink>
    </w:p>
    <w:p w14:paraId="00E02AB5" w14:textId="20DF0D3C" w:rsidR="00F43E29" w:rsidRDefault="00FE56BD">
      <w:hyperlink r:id="rId25" w:history="1">
        <w:r w:rsidRPr="00B43E5C">
          <w:rPr>
            <w:rStyle w:val="Hipercze"/>
          </w:rPr>
          <w:t>https://kilometrydlaprzyladka.pl/kontakt/</w:t>
        </w:r>
      </w:hyperlink>
      <w:r w:rsidR="00F43E29">
        <w:br w:type="page"/>
      </w:r>
    </w:p>
    <w:p w14:paraId="6695D3EE" w14:textId="357DADF9" w:rsidR="00B8346E" w:rsidRDefault="00F43E29" w:rsidP="002415AF">
      <w:pPr>
        <w:pStyle w:val="Nagwek1"/>
        <w:numPr>
          <w:ilvl w:val="0"/>
          <w:numId w:val="6"/>
        </w:numPr>
      </w:pPr>
      <w:bookmarkStart w:id="8" w:name="_Toc194486731"/>
      <w:r>
        <w:lastRenderedPageBreak/>
        <w:t>Lista kontrolna</w:t>
      </w:r>
      <w:bookmarkEnd w:id="8"/>
    </w:p>
    <w:p w14:paraId="1F5C7044" w14:textId="77777777" w:rsidR="00F43E29" w:rsidRDefault="00F43E29" w:rsidP="00F43E29">
      <w:r>
        <w:t xml:space="preserve">Podmiot: </w:t>
      </w:r>
    </w:p>
    <w:p w14:paraId="67C73FF3" w14:textId="230C4A2B" w:rsidR="00FE56BD" w:rsidRPr="00FE56BD" w:rsidRDefault="00FE56BD" w:rsidP="00FE56BD">
      <w:pPr>
        <w:rPr>
          <w:b/>
          <w:bCs/>
        </w:rPr>
      </w:pPr>
      <w:r>
        <w:rPr>
          <w:b/>
          <w:bCs/>
        </w:rPr>
        <w:t>F</w:t>
      </w:r>
      <w:r w:rsidRPr="00FE56BD">
        <w:rPr>
          <w:b/>
          <w:bCs/>
        </w:rPr>
        <w:t>undacja Lepszy Start</w:t>
      </w:r>
    </w:p>
    <w:p w14:paraId="173B0B34" w14:textId="77777777" w:rsidR="00FE56BD" w:rsidRDefault="00FE56BD" w:rsidP="00FE56BD">
      <w:pPr>
        <w:rPr>
          <w:b/>
          <w:bCs/>
        </w:rPr>
      </w:pPr>
      <w:r w:rsidRPr="00FE56BD">
        <w:rPr>
          <w:b/>
          <w:bCs/>
        </w:rPr>
        <w:t xml:space="preserve">Radości 2, </w:t>
      </w:r>
    </w:p>
    <w:p w14:paraId="61ED3CB2" w14:textId="0BA6D858" w:rsidR="00FE56BD" w:rsidRPr="00FE56BD" w:rsidRDefault="00FE56BD" w:rsidP="00FE56BD">
      <w:pPr>
        <w:rPr>
          <w:b/>
          <w:bCs/>
        </w:rPr>
      </w:pPr>
      <w:r w:rsidRPr="00FE56BD">
        <w:rPr>
          <w:b/>
          <w:bCs/>
        </w:rPr>
        <w:t>05-808 Parzniew</w:t>
      </w:r>
    </w:p>
    <w:p w14:paraId="4E330474" w14:textId="77777777" w:rsidR="002846A5" w:rsidRDefault="002846A5" w:rsidP="002846A5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422"/>
        <w:gridCol w:w="1568"/>
        <w:gridCol w:w="1565"/>
        <w:gridCol w:w="1575"/>
        <w:gridCol w:w="1425"/>
      </w:tblGrid>
      <w:tr w:rsidR="004C0DE9" w:rsidRPr="00474649" w14:paraId="751BE307" w14:textId="77777777" w:rsidTr="008A275B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5D81E" w14:textId="77777777" w:rsidR="004C0DE9" w:rsidRPr="004C0DE9" w:rsidRDefault="004C0DE9" w:rsidP="008A275B">
            <w:pPr>
              <w:rPr>
                <w:b/>
                <w:szCs w:val="24"/>
                <w:lang w:eastAsia="pl-PL"/>
              </w:rPr>
            </w:pPr>
            <w:bookmarkStart w:id="9" w:name="_Hlk172892170"/>
            <w:r w:rsidRPr="004C0DE9">
              <w:rPr>
                <w:b/>
                <w:szCs w:val="24"/>
                <w:lang w:eastAsia="pl-PL"/>
              </w:rPr>
              <w:t>Lp.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0CCB2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897B52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Poziom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4CA42C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Spełnia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430C58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Nie spełnia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3D5613" w14:textId="77777777" w:rsidR="004C0DE9" w:rsidRPr="004C0DE9" w:rsidRDefault="004C0DE9" w:rsidP="008A275B">
            <w:pPr>
              <w:rPr>
                <w:b/>
                <w:bCs/>
                <w:szCs w:val="24"/>
                <w:lang w:eastAsia="pl-PL"/>
              </w:rPr>
            </w:pPr>
            <w:r w:rsidRPr="004C0DE9">
              <w:rPr>
                <w:b/>
                <w:bCs/>
                <w:szCs w:val="24"/>
                <w:lang w:eastAsia="pl-PL"/>
              </w:rPr>
              <w:t>Nie dotyczy</w:t>
            </w:r>
          </w:p>
        </w:tc>
      </w:tr>
      <w:tr w:rsidR="00DB02D6" w14:paraId="4352633B" w14:textId="77777777" w:rsidTr="004C4CB3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50A18D" w14:textId="383516DF" w:rsidR="00DB02D6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r w:rsidRPr="007168A3">
              <w:rPr>
                <w:lang w:eastAsia="pl-PL"/>
              </w:rPr>
              <w:t>Wytyczna 1.1 – Alternatywa tekstowa</w:t>
            </w:r>
          </w:p>
        </w:tc>
      </w:tr>
      <w:tr w:rsidR="004C0DE9" w14:paraId="70007ECE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1725D" w14:textId="7777777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D2623" w14:textId="77777777" w:rsidR="004C0DE9" w:rsidRPr="004C0DE9" w:rsidRDefault="004C0DE9" w:rsidP="008A275B">
            <w:bookmarkStart w:id="10" w:name="_1.1.1_-_Treść"/>
            <w:bookmarkStart w:id="11" w:name="kryterium_111"/>
            <w:bookmarkEnd w:id="10"/>
            <w:r w:rsidRPr="004C0DE9">
              <w:t>1.1.1 - Treść nietekstowa</w:t>
            </w:r>
            <w:bookmarkEnd w:id="11"/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CEA13" w14:textId="14C559EA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0CC12D" w14:textId="04E2FF23" w:rsidR="004C0DE9" w:rsidRPr="004C0DE9" w:rsidRDefault="00B20AB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5BD94D" w14:textId="163EA292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AC45D9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7168A3" w14:paraId="4464106A" w14:textId="77777777" w:rsidTr="00460B56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DDA733" w14:textId="530777F2" w:rsidR="007168A3" w:rsidRPr="004C0DE9" w:rsidRDefault="007168A3" w:rsidP="007168A3">
            <w:pPr>
              <w:rPr>
                <w:lang w:eastAsia="pl-PL"/>
              </w:rPr>
            </w:pPr>
            <w:r w:rsidRPr="007168A3">
              <w:rPr>
                <w:lang w:eastAsia="pl-PL"/>
              </w:rPr>
              <w:t>Wytyczna 1.2 – Media oparte na czasie</w:t>
            </w:r>
          </w:p>
        </w:tc>
      </w:tr>
      <w:bookmarkEnd w:id="9"/>
      <w:tr w:rsidR="004C0DE9" w14:paraId="48CDDCFB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D9108" w14:textId="7777777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1C4D6" w14:textId="77777777" w:rsidR="004C0DE9" w:rsidRPr="004C0DE9" w:rsidRDefault="004C0DE9" w:rsidP="008A275B">
            <w:bookmarkStart w:id="12" w:name="_1.2.1_-_Tylko"/>
            <w:bookmarkEnd w:id="12"/>
            <w:r w:rsidRPr="004C0DE9">
              <w:t>1.2.1 - Tylko audio lub tylko wideo (nagranie)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26912EC" w14:textId="72172AF0" w:rsidR="004C0DE9" w:rsidRPr="004C0DE9" w:rsidRDefault="004C0DE9" w:rsidP="008A275B"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9D4AAAF" w14:textId="377ED3F2" w:rsidR="004C0DE9" w:rsidRDefault="00FE56BD" w:rsidP="008A275B">
            <w:r>
              <w:t>X</w:t>
            </w:r>
          </w:p>
          <w:p w14:paraId="64079EA8" w14:textId="12BF7159" w:rsidR="00FE56BD" w:rsidRPr="004C0DE9" w:rsidRDefault="00FE56BD" w:rsidP="008A275B">
            <w:r>
              <w:t xml:space="preserve">Komentarz: Na stronie znajduje się jedno video bez dialogów. Zawartość video opisana jest </w:t>
            </w:r>
            <w:r w:rsidR="00EB6A12">
              <w:t>po prawej stronie filmu.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35E7258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9554F3F" w14:textId="5A56DD03" w:rsidR="004C0DE9" w:rsidRPr="004C0DE9" w:rsidRDefault="004C0DE9" w:rsidP="008A275B"/>
        </w:tc>
      </w:tr>
      <w:tr w:rsidR="004C0DE9" w14:paraId="69603444" w14:textId="77777777" w:rsidTr="007168A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A372C3" w14:textId="7777777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653B1" w14:textId="77777777" w:rsidR="004C0DE9" w:rsidRPr="004C0DE9" w:rsidRDefault="004C0DE9" w:rsidP="008A275B">
            <w:bookmarkStart w:id="13" w:name="_1.2.2_-_Napisy"/>
            <w:bookmarkEnd w:id="13"/>
            <w:r w:rsidRPr="004C0DE9">
              <w:t>1.2.2 - Napisy rozszerzone (nagranie)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75979F" w14:textId="7DD73D95" w:rsidR="004C0DE9" w:rsidRPr="004C0DE9" w:rsidRDefault="004C0DE9" w:rsidP="008A275B"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46A54D" w14:textId="77777777" w:rsidR="004C0DE9" w:rsidRPr="004C0DE9" w:rsidRDefault="004C0DE9" w:rsidP="008A275B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403C16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4DEBEA" w14:textId="4575C7D4" w:rsidR="004C0DE9" w:rsidRPr="004C0DE9" w:rsidRDefault="00B20AB9" w:rsidP="008A275B">
            <w:r>
              <w:t>x</w:t>
            </w:r>
          </w:p>
        </w:tc>
      </w:tr>
      <w:tr w:rsidR="004C0DE9" w14:paraId="5FC6F330" w14:textId="77777777" w:rsidTr="007168A3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200C0" w14:textId="7777777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39CBD" w14:textId="77777777" w:rsidR="004C0DE9" w:rsidRPr="004C0DE9" w:rsidRDefault="004C0DE9" w:rsidP="008A275B">
            <w:bookmarkStart w:id="14" w:name="_1.2.3_-_Audiodeskrypcja"/>
            <w:bookmarkEnd w:id="14"/>
            <w:r w:rsidRPr="004C0DE9">
              <w:t xml:space="preserve">1.2.3 - </w:t>
            </w:r>
            <w:proofErr w:type="spellStart"/>
            <w:r w:rsidRPr="004C0DE9">
              <w:t>Audiodeskrypcja</w:t>
            </w:r>
            <w:proofErr w:type="spellEnd"/>
            <w:r w:rsidRPr="004C0DE9">
              <w:t xml:space="preserve"> lub alternatywa tekstowa dla mediów (nagranie)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C0FA70" w14:textId="62E472FE" w:rsidR="004C0DE9" w:rsidRPr="004C0DE9" w:rsidRDefault="004C0DE9" w:rsidP="008A275B"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549D96" w14:textId="5C686987" w:rsidR="004C0DE9" w:rsidRPr="004C0DE9" w:rsidRDefault="004C0DE9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2E69EA" w14:textId="4067AF5C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241E7" w14:textId="527FF82A" w:rsidR="004C0DE9" w:rsidRPr="004C0DE9" w:rsidRDefault="00B20AB9" w:rsidP="008A275B">
            <w:r>
              <w:t>x</w:t>
            </w:r>
          </w:p>
        </w:tc>
      </w:tr>
      <w:tr w:rsidR="007168A3" w14:paraId="60011A3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13F5D3" w14:textId="25581EA1" w:rsidR="007168A3" w:rsidRPr="004C0DE9" w:rsidRDefault="007168A3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CA669C" w14:textId="5E8AAE82" w:rsidR="007168A3" w:rsidRPr="004C0DE9" w:rsidRDefault="007168A3" w:rsidP="008A275B">
            <w:r>
              <w:t xml:space="preserve">1.2.4 - </w:t>
            </w:r>
            <w:r w:rsidRPr="007168A3">
              <w:t>Napisy rozszerzone (na żywo)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CF4909" w14:textId="6503E4DB" w:rsidR="007168A3" w:rsidRDefault="007168A3" w:rsidP="008A275B"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31BA5B" w14:textId="77777777" w:rsidR="007168A3" w:rsidRPr="004C0DE9" w:rsidRDefault="007168A3" w:rsidP="008A275B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C717F7" w14:textId="77777777" w:rsidR="007168A3" w:rsidRPr="004C0DE9" w:rsidRDefault="007168A3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EF2F94" w14:textId="12604F88" w:rsidR="007168A3" w:rsidRPr="004C0DE9" w:rsidRDefault="00B20AB9" w:rsidP="008A275B">
            <w:r>
              <w:t>x</w:t>
            </w:r>
          </w:p>
        </w:tc>
      </w:tr>
      <w:tr w:rsidR="004C0DE9" w14:paraId="42E1D902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C6215" w14:textId="342EE10B" w:rsidR="004C0DE9" w:rsidRPr="004C0DE9" w:rsidRDefault="007168A3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BC42D" w14:textId="77777777" w:rsidR="004C0DE9" w:rsidRPr="004C0DE9" w:rsidRDefault="004C0DE9" w:rsidP="008A275B">
            <w:bookmarkStart w:id="15" w:name="_1.2.5_–_Audiodeskrypcja"/>
            <w:bookmarkEnd w:id="15"/>
            <w:r w:rsidRPr="004C0DE9">
              <w:t xml:space="preserve">1.2.5 – </w:t>
            </w:r>
            <w:proofErr w:type="spellStart"/>
            <w:r w:rsidRPr="004C0DE9">
              <w:t>Audiodeskrypcja</w:t>
            </w:r>
            <w:proofErr w:type="spellEnd"/>
            <w:r w:rsidRPr="004C0DE9">
              <w:t xml:space="preserve"> (nagranie)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A1D8A0" w14:textId="18633C40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0049A3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15F869" w14:textId="13473FE8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E7BA46" w14:textId="13D7D9F1" w:rsidR="004C0DE9" w:rsidRPr="004C0DE9" w:rsidRDefault="00B20AB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</w:tr>
      <w:tr w:rsidR="007168A3" w14:paraId="11DDDFCE" w14:textId="77777777" w:rsidTr="00CC66E6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7C2D2D" w14:textId="41987219" w:rsidR="007168A3" w:rsidRPr="004C0DE9" w:rsidRDefault="007168A3" w:rsidP="008A275B">
            <w:pPr>
              <w:rPr>
                <w:b/>
                <w:bCs/>
                <w:szCs w:val="20"/>
                <w:lang w:eastAsia="pl-PL"/>
              </w:rPr>
            </w:pPr>
            <w:r w:rsidRPr="007168A3">
              <w:t>Wytyczna </w:t>
            </w:r>
            <w:r w:rsidRPr="007168A3">
              <w:rPr>
                <w:b/>
                <w:bCs/>
              </w:rPr>
              <w:t>1.3</w:t>
            </w:r>
            <w:r w:rsidRPr="007168A3">
              <w:t> – Możliwość adaptacji</w:t>
            </w:r>
          </w:p>
        </w:tc>
      </w:tr>
      <w:tr w:rsidR="004C0DE9" w14:paraId="1CAB06C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F09CD" w14:textId="15844BCD" w:rsidR="004C0DE9" w:rsidRPr="004C0DE9" w:rsidRDefault="007168A3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7E2C7" w14:textId="77777777" w:rsidR="004C0DE9" w:rsidRPr="004C0DE9" w:rsidRDefault="004C0DE9" w:rsidP="008A275B">
            <w:bookmarkStart w:id="16" w:name="_1.3.1_-_Informacje"/>
            <w:bookmarkEnd w:id="16"/>
            <w:r w:rsidRPr="004C0DE9">
              <w:t>1.3.1 - Informacje i relacje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703B5F2" w14:textId="0D05A041" w:rsidR="004C0DE9" w:rsidRPr="004C0DE9" w:rsidRDefault="00DB02D6" w:rsidP="008A275B">
            <w:bookmarkStart w:id="17" w:name="kryterium_131"/>
            <w:bookmarkEnd w:id="17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467F3F5" w14:textId="518ABB23" w:rsidR="004C0DE9" w:rsidRPr="004C0DE9" w:rsidRDefault="00643EBB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06DF2F" w14:textId="26596D1B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9ACFE78" w14:textId="77777777" w:rsidR="004C0DE9" w:rsidRPr="004C0DE9" w:rsidRDefault="004C0DE9" w:rsidP="008A275B"/>
        </w:tc>
      </w:tr>
      <w:tr w:rsidR="004C0DE9" w14:paraId="130A3FB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EE6B0" w14:textId="32753382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4E033" w14:textId="77777777" w:rsidR="004C0DE9" w:rsidRPr="004C0DE9" w:rsidRDefault="004C0DE9" w:rsidP="008A275B">
            <w:bookmarkStart w:id="18" w:name="_1.3.2_-_Zrozumiała"/>
            <w:bookmarkEnd w:id="18"/>
            <w:r w:rsidRPr="004C0DE9">
              <w:t>1.3.2 - Zrozumiała kolejność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2A04CE" w14:textId="2BE1913E" w:rsidR="004C0DE9" w:rsidRPr="004C0DE9" w:rsidRDefault="00DB02D6" w:rsidP="008A275B">
            <w:bookmarkStart w:id="19" w:name="kryterium_132"/>
            <w:bookmarkEnd w:id="19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72B7A" w14:textId="5239FBB7" w:rsidR="004C0DE9" w:rsidRPr="004C0DE9" w:rsidRDefault="00643EBB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1BBC96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1EBB76" w14:textId="77777777" w:rsidR="004C0DE9" w:rsidRPr="004C0DE9" w:rsidRDefault="004C0DE9" w:rsidP="008A275B"/>
        </w:tc>
      </w:tr>
      <w:tr w:rsidR="004C0DE9" w14:paraId="15F677B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BED09" w14:textId="719746AF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13A2B" w14:textId="77777777" w:rsidR="004C0DE9" w:rsidRPr="004C0DE9" w:rsidRDefault="004C0DE9" w:rsidP="008A275B">
            <w:bookmarkStart w:id="20" w:name="_1.3.3_-_Właściwości"/>
            <w:bookmarkEnd w:id="20"/>
            <w:r w:rsidRPr="004C0DE9">
              <w:t>1.3.3 - Właściwości zmysłowe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212ED1" w14:textId="078DC7C4" w:rsidR="004C0DE9" w:rsidRPr="004C0DE9" w:rsidRDefault="00DB02D6" w:rsidP="008A275B">
            <w:bookmarkStart w:id="21" w:name="kryterium_133"/>
            <w:bookmarkEnd w:id="21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0DEA0B" w14:textId="157A78B2" w:rsidR="004C0DE9" w:rsidRPr="004C0DE9" w:rsidRDefault="00643EBB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D88F9E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0AA8B1" w14:textId="3EBF302E" w:rsidR="004C0DE9" w:rsidRPr="004C0DE9" w:rsidRDefault="004C0DE9" w:rsidP="008A275B"/>
        </w:tc>
      </w:tr>
      <w:tr w:rsidR="004C0DE9" w14:paraId="724CBE4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BE3DA" w14:textId="72CD93DD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0EE65" w14:textId="77777777" w:rsidR="004C0DE9" w:rsidRPr="004C0DE9" w:rsidRDefault="004C0DE9" w:rsidP="008A275B">
            <w:bookmarkStart w:id="22" w:name="_1.3.4_–_Orientacja"/>
            <w:bookmarkEnd w:id="22"/>
            <w:r w:rsidRPr="004C0DE9">
              <w:t>1.3.4 – Orientacja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068E7A" w14:textId="4C2534A3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23" w:name="kryterium_134"/>
            <w:bookmarkEnd w:id="23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94CCD8" w14:textId="25499C73" w:rsidR="004C0DE9" w:rsidRPr="004C0DE9" w:rsidRDefault="00FF07FD" w:rsidP="008A275B">
            <w:pPr>
              <w:rPr>
                <w:b/>
                <w:bCs/>
                <w:szCs w:val="20"/>
                <w:lang w:eastAsia="pl-PL"/>
              </w:rPr>
            </w:pPr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832AF2" w14:textId="516A02E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1373C2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4AE08B1F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BA938" w14:textId="6971DC16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78881" w14:textId="77777777" w:rsidR="004C0DE9" w:rsidRPr="004C0DE9" w:rsidRDefault="004C0DE9" w:rsidP="008A275B">
            <w:bookmarkStart w:id="24" w:name="_1.3.5_–_Określenie"/>
            <w:bookmarkEnd w:id="24"/>
            <w:r w:rsidRPr="004C0DE9">
              <w:t>1.3.5 – Określenie pożądanej wartości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0CC1C8" w14:textId="0BA0F691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25" w:name="kryterium_135"/>
            <w:bookmarkEnd w:id="25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731EDA" w14:textId="3A68319E" w:rsidR="004C0DE9" w:rsidRPr="004C0DE9" w:rsidRDefault="00FE56BD" w:rsidP="008A275B">
            <w:pPr>
              <w:rPr>
                <w:b/>
                <w:bCs/>
                <w:szCs w:val="20"/>
                <w:lang w:eastAsia="pl-PL"/>
              </w:rPr>
            </w:pPr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735B26" w14:textId="5C3BD112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7CA55B" w14:textId="24DBB571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63249B48" w14:textId="77777777" w:rsidTr="00F94A10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5EFCB" w14:textId="55F1EC2D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CF5D1" w14:textId="77777777" w:rsidR="004C0DE9" w:rsidRPr="004C0DE9" w:rsidRDefault="004C0DE9" w:rsidP="008A275B">
            <w:bookmarkStart w:id="26" w:name="_1.4.1_-_Użycie"/>
            <w:bookmarkEnd w:id="26"/>
            <w:r w:rsidRPr="004C0DE9">
              <w:t>1.4.1 - Użycie koloru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3F402D" w14:textId="391FBDB1" w:rsidR="004C0DE9" w:rsidRPr="004C0DE9" w:rsidRDefault="00DB02D6" w:rsidP="008A275B">
            <w:bookmarkStart w:id="27" w:name="kryterium_141"/>
            <w:bookmarkEnd w:id="27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DAB61" w14:textId="6549F9C7" w:rsidR="004C0DE9" w:rsidRPr="004C0DE9" w:rsidRDefault="008E27EF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F48872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235FF2" w14:textId="69D8A67E" w:rsidR="004C0DE9" w:rsidRPr="004C0DE9" w:rsidRDefault="004C0DE9" w:rsidP="008A275B"/>
        </w:tc>
      </w:tr>
      <w:tr w:rsidR="004C0DE9" w14:paraId="1D2A36D1" w14:textId="77777777" w:rsidTr="00F94A10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6073B" w14:textId="04F05B9A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00F63" w14:textId="77777777" w:rsidR="004C0DE9" w:rsidRPr="004C0DE9" w:rsidRDefault="004C0DE9" w:rsidP="008A275B">
            <w:bookmarkStart w:id="28" w:name="_1.4.2_-_Kontrola"/>
            <w:bookmarkEnd w:id="28"/>
            <w:r w:rsidRPr="004C0DE9">
              <w:t>1.4.2 - Kontrola odtwarzania dźwięku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DCB4890" w14:textId="5F25AEAA" w:rsidR="004C0DE9" w:rsidRPr="004C0DE9" w:rsidRDefault="00DB02D6" w:rsidP="008A275B">
            <w:bookmarkStart w:id="29" w:name="kryterium_142"/>
            <w:bookmarkEnd w:id="29"/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AABC966" w14:textId="1468CE73" w:rsidR="004C0DE9" w:rsidRPr="004C0DE9" w:rsidRDefault="004C0DE9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B5A4F75" w14:textId="77777777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2A709A7" w14:textId="620025DA" w:rsidR="004C0DE9" w:rsidRPr="004C0DE9" w:rsidRDefault="008E27EF" w:rsidP="008A275B">
            <w:r>
              <w:t>x</w:t>
            </w:r>
          </w:p>
        </w:tc>
      </w:tr>
      <w:tr w:rsidR="004C0DE9" w14:paraId="0E1D73D0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5C005" w14:textId="0202429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486B0" w14:textId="77777777" w:rsidR="004C0DE9" w:rsidRPr="004C0DE9" w:rsidRDefault="004C0DE9" w:rsidP="008A275B">
            <w:bookmarkStart w:id="30" w:name="_1.4.3_-_Kontrast"/>
            <w:bookmarkEnd w:id="30"/>
            <w:r w:rsidRPr="004C0DE9">
              <w:t>1.4.3 - Kontrast (minimalny)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4FE5FA" w14:textId="0319A57A" w:rsidR="004C0DE9" w:rsidRPr="004C0DE9" w:rsidRDefault="00DB02D6" w:rsidP="008A275B">
            <w:bookmarkStart w:id="31" w:name="kryterium_143"/>
            <w:bookmarkEnd w:id="31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369213" w14:textId="3AB8FEE0" w:rsidR="004C0DE9" w:rsidRPr="004C0DE9" w:rsidRDefault="008E27EF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8E85BF" w14:textId="2652D3B1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ADB59F" w14:textId="77777777" w:rsidR="004C0DE9" w:rsidRPr="004C0DE9" w:rsidRDefault="004C0DE9" w:rsidP="008A275B"/>
        </w:tc>
      </w:tr>
      <w:tr w:rsidR="004C0DE9" w14:paraId="6CC79858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0A2AB" w14:textId="2ED0681E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D4520" w14:textId="77777777" w:rsidR="004C0DE9" w:rsidRPr="004C0DE9" w:rsidRDefault="004C0DE9" w:rsidP="008A275B">
            <w:bookmarkStart w:id="32" w:name="_1.4.4_-_Zmiana"/>
            <w:bookmarkEnd w:id="32"/>
            <w:r w:rsidRPr="004C0DE9">
              <w:t>1.4.4 - Zmiana rozmiaru tekstu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71AFA5" w14:textId="0A0F03DA" w:rsidR="004C0DE9" w:rsidRPr="004C0DE9" w:rsidRDefault="00DB02D6" w:rsidP="008A275B">
            <w:bookmarkStart w:id="33" w:name="kryterium_144"/>
            <w:bookmarkEnd w:id="33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6C30AC" w14:textId="10833AAC" w:rsidR="004C0DE9" w:rsidRPr="004C0DE9" w:rsidRDefault="00720009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940741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74179" w14:textId="77777777" w:rsidR="004C0DE9" w:rsidRPr="004C0DE9" w:rsidRDefault="004C0DE9" w:rsidP="008A275B"/>
        </w:tc>
      </w:tr>
      <w:tr w:rsidR="004C0DE9" w14:paraId="162DE5E0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C5C8F" w14:textId="3AAD7BCC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7A5B5" w14:textId="77777777" w:rsidR="004C0DE9" w:rsidRPr="004C0DE9" w:rsidRDefault="004C0DE9" w:rsidP="008A275B">
            <w:bookmarkStart w:id="34" w:name="_1.4.5_-_Tekst"/>
            <w:bookmarkEnd w:id="34"/>
            <w:r w:rsidRPr="004C0DE9">
              <w:t>1.4.5 – Obrazy tekstu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CCB65E" w14:textId="03CCE200" w:rsidR="004C0DE9" w:rsidRPr="004C0DE9" w:rsidRDefault="00DB02D6" w:rsidP="008A275B">
            <w:bookmarkStart w:id="35" w:name="kryterium_145"/>
            <w:bookmarkEnd w:id="35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7D1508" w14:textId="156E958E" w:rsidR="004C0DE9" w:rsidRPr="004C0DE9" w:rsidRDefault="00720009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9CB3E4" w14:textId="072AD9B1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ADFF75" w14:textId="77777777" w:rsidR="004C0DE9" w:rsidRPr="004C0DE9" w:rsidRDefault="004C0DE9" w:rsidP="008A275B"/>
        </w:tc>
      </w:tr>
      <w:tr w:rsidR="004C0DE9" w14:paraId="42BCA577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888F4" w14:textId="564834AC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AFCE5" w14:textId="77777777" w:rsidR="004C0DE9" w:rsidRPr="004C0DE9" w:rsidRDefault="004C0DE9" w:rsidP="008A275B">
            <w:bookmarkStart w:id="36" w:name="_1.4.10_–_Zawijanie"/>
            <w:bookmarkEnd w:id="36"/>
            <w:r w:rsidRPr="004C0DE9">
              <w:t>1.4.10 – Dopasowanie do ekranu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94813B" w14:textId="3066F794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37" w:name="kryterium_1410"/>
            <w:bookmarkEnd w:id="37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2E9C6F" w14:textId="4E6C2B24" w:rsidR="004C0DE9" w:rsidRPr="004C0DE9" w:rsidRDefault="0072000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3443A9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14959E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1593AF2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4A29E" w14:textId="10434FCE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lastRenderedPageBreak/>
              <w:t>1</w:t>
            </w:r>
            <w:r w:rsidR="00F94A10"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F5FD0" w14:textId="77777777" w:rsidR="004C0DE9" w:rsidRPr="004C0DE9" w:rsidRDefault="004C0DE9" w:rsidP="008A275B">
            <w:bookmarkStart w:id="38" w:name="_1.4.11_–_Kontrast"/>
            <w:bookmarkEnd w:id="38"/>
            <w:r w:rsidRPr="004C0DE9">
              <w:t>1.4.11 – Kontrast elementów nietekstowych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8B954B" w14:textId="7396F9F7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39" w:name="kryterium_1411"/>
            <w:bookmarkEnd w:id="39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EB12D8" w14:textId="26BFE176" w:rsidR="004C0DE9" w:rsidRPr="004C0DE9" w:rsidRDefault="00720009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3ED5F1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A24090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541A277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23E28" w14:textId="5B1AC4D5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1</w:t>
            </w:r>
            <w:r w:rsidR="00F94A10"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77514" w14:textId="77777777" w:rsidR="004C0DE9" w:rsidRPr="004C0DE9" w:rsidRDefault="004C0DE9" w:rsidP="008A275B">
            <w:bookmarkStart w:id="40" w:name="_1.4.12_–_Odstępy"/>
            <w:bookmarkEnd w:id="40"/>
            <w:r w:rsidRPr="004C0DE9">
              <w:t>1.4.12 – Odstępy w tekście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232D00" w14:textId="68292F30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41" w:name="kryterium_1412"/>
            <w:bookmarkEnd w:id="41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21D55" w14:textId="3A3611ED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AC38E5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0F7C24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45C336E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94838" w14:textId="537385E1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4381B" w14:textId="77777777" w:rsidR="004C0DE9" w:rsidRPr="004C0DE9" w:rsidRDefault="004C0DE9" w:rsidP="008A275B">
            <w:bookmarkStart w:id="42" w:name="_1.4.13_–_Treści"/>
            <w:bookmarkEnd w:id="42"/>
            <w:r w:rsidRPr="004C0DE9">
              <w:t>1.4.13 – Treści spod kursora lub fokusu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E91A48" w14:textId="30296302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43" w:name="kryterium_1413"/>
            <w:bookmarkEnd w:id="43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A21804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8045D1" w14:textId="16B3F2F1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034037" w14:textId="4A1DC822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DB02D6" w14:paraId="6D834871" w14:textId="77777777" w:rsidTr="004C5D6A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0C50C4" w14:textId="013255C4" w:rsidR="00DB02D6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r w:rsidRPr="00DB02D6">
              <w:rPr>
                <w:b/>
                <w:bCs/>
                <w:szCs w:val="20"/>
                <w:lang w:eastAsia="pl-PL"/>
              </w:rPr>
              <w:t>Wytyczna 2.1 – Dostępność z klawiatury</w:t>
            </w:r>
          </w:p>
        </w:tc>
      </w:tr>
      <w:tr w:rsidR="004C0DE9" w14:paraId="3B70552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EFDBC" w14:textId="6D83C46D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8F4C1" w14:textId="77777777" w:rsidR="004C0DE9" w:rsidRPr="004C0DE9" w:rsidRDefault="004C0DE9" w:rsidP="008A275B">
            <w:bookmarkStart w:id="44" w:name="_2.1.1_-_Klawiatura"/>
            <w:bookmarkEnd w:id="44"/>
            <w:r w:rsidRPr="004C0DE9">
              <w:t>2.1.1 - Klawiatura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D279D6" w14:textId="0310FAE0" w:rsidR="004C0DE9" w:rsidRPr="004C0DE9" w:rsidRDefault="00DB02D6" w:rsidP="008A275B">
            <w:bookmarkStart w:id="45" w:name="kryterium_211"/>
            <w:bookmarkEnd w:id="45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98EBE5" w14:textId="475A823F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9E9246" w14:textId="776C3A12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5E585B" w14:textId="77777777" w:rsidR="004C0DE9" w:rsidRPr="004C0DE9" w:rsidRDefault="004C0DE9" w:rsidP="008A275B"/>
        </w:tc>
      </w:tr>
      <w:tr w:rsidR="004C0DE9" w14:paraId="654656F3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EA40F" w14:textId="526010D8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8C1D2" w14:textId="77777777" w:rsidR="004C0DE9" w:rsidRPr="004C0DE9" w:rsidRDefault="004C0DE9" w:rsidP="008A275B">
            <w:bookmarkStart w:id="46" w:name="_2.1.2_-_Brak"/>
            <w:bookmarkEnd w:id="46"/>
            <w:r w:rsidRPr="004C0DE9">
              <w:t>2.1.2 - Bez pułapki na klawiaturę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E05E20" w14:textId="3D751F78" w:rsidR="004C0DE9" w:rsidRPr="004C0DE9" w:rsidRDefault="00DB02D6" w:rsidP="008A275B">
            <w:bookmarkStart w:id="47" w:name="kryterium_212"/>
            <w:bookmarkEnd w:id="47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879405" w14:textId="3CB91AD8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46459A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E91139" w14:textId="77777777" w:rsidR="004C0DE9" w:rsidRPr="004C0DE9" w:rsidRDefault="004C0DE9" w:rsidP="008A275B"/>
        </w:tc>
      </w:tr>
      <w:tr w:rsidR="004C0DE9" w14:paraId="2DB0A48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29EAA" w14:textId="39A55549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DD04C" w14:textId="77777777" w:rsidR="004C0DE9" w:rsidRPr="004C0DE9" w:rsidRDefault="004C0DE9" w:rsidP="008A275B">
            <w:bookmarkStart w:id="48" w:name="_2.1.4_–_Jednoliterowe"/>
            <w:bookmarkEnd w:id="48"/>
            <w:r w:rsidRPr="004C0DE9">
              <w:t>2.1.4 – Jednoznakowe skróty klawiaturowe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CED11" w14:textId="5145177E" w:rsidR="004C0DE9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bookmarkStart w:id="49" w:name="kryterium_214"/>
            <w:bookmarkEnd w:id="49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F8FF3" w14:textId="244795B4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230E6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AB64D" w14:textId="034C7BEC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DB02D6" w14:paraId="2C80461A" w14:textId="77777777" w:rsidTr="00513D98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C72918" w14:textId="49566B4A" w:rsidR="00DB02D6" w:rsidRPr="004C0DE9" w:rsidRDefault="00DB02D6" w:rsidP="008A275B">
            <w:pPr>
              <w:rPr>
                <w:b/>
                <w:bCs/>
                <w:szCs w:val="20"/>
                <w:lang w:eastAsia="pl-PL"/>
              </w:rPr>
            </w:pPr>
            <w:r w:rsidRPr="00DB02D6">
              <w:rPr>
                <w:b/>
                <w:bCs/>
                <w:szCs w:val="20"/>
                <w:lang w:eastAsia="pl-PL"/>
              </w:rPr>
              <w:t>Wytyczna 2.2 – Wystarczający czas</w:t>
            </w:r>
          </w:p>
        </w:tc>
      </w:tr>
      <w:tr w:rsidR="004C0DE9" w14:paraId="0E3EF1E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3BE81" w14:textId="38B33570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04C4E" w14:textId="77777777" w:rsidR="004C0DE9" w:rsidRPr="004C0DE9" w:rsidRDefault="004C0DE9" w:rsidP="008A275B">
            <w:bookmarkStart w:id="50" w:name="_2.2.1_-_Możliwość"/>
            <w:bookmarkEnd w:id="50"/>
            <w:r w:rsidRPr="004C0DE9">
              <w:t>2.2.1 - Dostosowanie czasu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C267A" w14:textId="135EDD10" w:rsidR="004C0DE9" w:rsidRPr="004C0DE9" w:rsidRDefault="00DB02D6" w:rsidP="008A275B">
            <w:bookmarkStart w:id="51" w:name="kryterium_221"/>
            <w:bookmarkEnd w:id="51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CDD81" w14:textId="77777777" w:rsidR="004C0DE9" w:rsidRPr="004C0DE9" w:rsidRDefault="004C0DE9" w:rsidP="008A275B"/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A66C5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5634A" w14:textId="6946EDEF" w:rsidR="004C0DE9" w:rsidRPr="004C0DE9" w:rsidRDefault="003C5F0D" w:rsidP="008A275B">
            <w:r>
              <w:t>x</w:t>
            </w:r>
          </w:p>
        </w:tc>
      </w:tr>
      <w:tr w:rsidR="004C0DE9" w14:paraId="4783E447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3645E" w14:textId="3978BBB3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E3322" w14:textId="77777777" w:rsidR="004C0DE9" w:rsidRPr="004C0DE9" w:rsidRDefault="004C0DE9" w:rsidP="008A275B">
            <w:bookmarkStart w:id="52" w:name="_2.2.2_-_Wstrzymywanie"/>
            <w:bookmarkEnd w:id="52"/>
            <w:r w:rsidRPr="004C0DE9">
              <w:t>2.2.2 – Pauza, zatrzymanie, ukrycie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BC4FAF" w14:textId="395366DC" w:rsidR="004C0DE9" w:rsidRPr="004C0DE9" w:rsidRDefault="00DB02D6" w:rsidP="008A275B">
            <w:bookmarkStart w:id="53" w:name="kryterium_222"/>
            <w:bookmarkEnd w:id="53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49A61F" w14:textId="77777777" w:rsidR="004C0DE9" w:rsidRPr="004C0DE9" w:rsidRDefault="004C0DE9" w:rsidP="008A275B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76B9EC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C7513A" w14:textId="6122D7F8" w:rsidR="004C0DE9" w:rsidRPr="004C0DE9" w:rsidRDefault="003C5F0D" w:rsidP="008A275B">
            <w:r>
              <w:t>x</w:t>
            </w:r>
          </w:p>
        </w:tc>
      </w:tr>
      <w:tr w:rsidR="00DB02D6" w14:paraId="6926B995" w14:textId="77777777" w:rsidTr="00BA7B43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069FA2" w14:textId="5E97AE42" w:rsidR="00DB02D6" w:rsidRPr="004C0DE9" w:rsidRDefault="00DB02D6" w:rsidP="008A275B">
            <w:r w:rsidRPr="00DB02D6">
              <w:t>Wytyczna </w:t>
            </w:r>
            <w:r w:rsidRPr="00DB02D6">
              <w:rPr>
                <w:b/>
                <w:bCs/>
              </w:rPr>
              <w:t>2.3</w:t>
            </w:r>
            <w:r w:rsidRPr="00DB02D6">
              <w:t> – Ataki padaczki</w:t>
            </w:r>
          </w:p>
        </w:tc>
      </w:tr>
      <w:tr w:rsidR="004C0DE9" w14:paraId="64B970AA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95934" w14:textId="133E61B7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FD877" w14:textId="77777777" w:rsidR="004C0DE9" w:rsidRPr="004C0DE9" w:rsidRDefault="004C0DE9" w:rsidP="008A275B">
            <w:bookmarkStart w:id="54" w:name="_2.3.1_-_Trzy"/>
            <w:bookmarkEnd w:id="54"/>
            <w:r w:rsidRPr="004C0DE9">
              <w:t>2.3.1 - Trzy błyski lub wartości poniżej progu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00607" w14:textId="7C05147B" w:rsidR="004C0DE9" w:rsidRPr="004C0DE9" w:rsidRDefault="00DB02D6" w:rsidP="008A275B">
            <w:bookmarkStart w:id="55" w:name="kryterium_231"/>
            <w:bookmarkEnd w:id="55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D4083F" w14:textId="77777777" w:rsidR="004C0DE9" w:rsidRPr="004C0DE9" w:rsidRDefault="004C0DE9" w:rsidP="008A275B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4D1A3A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F3E588" w14:textId="10C41F63" w:rsidR="004C0DE9" w:rsidRPr="004C0DE9" w:rsidRDefault="003C5F0D" w:rsidP="008A275B">
            <w:r>
              <w:t>x</w:t>
            </w:r>
          </w:p>
        </w:tc>
      </w:tr>
      <w:tr w:rsidR="00DB02D6" w14:paraId="0D100839" w14:textId="77777777" w:rsidTr="005B1FD3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D7777E" w14:textId="46A15797" w:rsidR="00DB02D6" w:rsidRDefault="00DB02D6" w:rsidP="008A275B">
            <w:r w:rsidRPr="00DB02D6">
              <w:t>Wytyczna </w:t>
            </w:r>
            <w:r w:rsidRPr="00DB02D6">
              <w:rPr>
                <w:b/>
                <w:bCs/>
              </w:rPr>
              <w:t>2.4</w:t>
            </w:r>
            <w:r w:rsidRPr="00DB02D6">
              <w:t> – Możliwość nawigacji</w:t>
            </w:r>
          </w:p>
        </w:tc>
      </w:tr>
      <w:tr w:rsidR="004C0DE9" w14:paraId="58AA5A09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416EE" w14:textId="782F1B11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074E3" w14:textId="77777777" w:rsidR="004C0DE9" w:rsidRPr="004C0DE9" w:rsidRDefault="004C0DE9" w:rsidP="008A275B">
            <w:bookmarkStart w:id="56" w:name="_2.4.1_-_Możliwość"/>
            <w:bookmarkEnd w:id="56"/>
            <w:r w:rsidRPr="004C0DE9">
              <w:t>2.4.1 - Możliwość pominięcia bloków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E10CCC" w14:textId="36AA1997" w:rsidR="004C0DE9" w:rsidRPr="004C0DE9" w:rsidRDefault="00DB02D6" w:rsidP="008A275B">
            <w:bookmarkStart w:id="57" w:name="kryterium_241"/>
            <w:bookmarkEnd w:id="57"/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B4A9E8" w14:textId="4EF4C7B8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E6DAD0" w14:textId="39CC62FE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651382" w14:textId="77777777" w:rsidR="004C0DE9" w:rsidRPr="004C0DE9" w:rsidRDefault="004C0DE9" w:rsidP="008A275B"/>
        </w:tc>
      </w:tr>
      <w:tr w:rsidR="004C0DE9" w14:paraId="2D836233" w14:textId="77777777" w:rsidTr="00F94A10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CF632" w14:textId="05D67C9D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D975C" w14:textId="77777777" w:rsidR="004C0DE9" w:rsidRPr="004C0DE9" w:rsidRDefault="004C0DE9" w:rsidP="008A275B">
            <w:bookmarkStart w:id="58" w:name="_2.4.2_-_Tytuły"/>
            <w:bookmarkEnd w:id="58"/>
            <w:r w:rsidRPr="004C0DE9">
              <w:t>2.4.2 - Tytuł strony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F46AED" w14:textId="36A4989D" w:rsidR="004C0DE9" w:rsidRPr="004C0DE9" w:rsidRDefault="00DB02D6" w:rsidP="008A275B">
            <w:bookmarkStart w:id="59" w:name="kryterium_242"/>
            <w:bookmarkEnd w:id="59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B70362" w14:textId="1F9EC4DF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096EB0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E83698" w14:textId="77777777" w:rsidR="004C0DE9" w:rsidRPr="004C0DE9" w:rsidRDefault="004C0DE9" w:rsidP="008A275B"/>
        </w:tc>
      </w:tr>
      <w:tr w:rsidR="004C0DE9" w14:paraId="0861C793" w14:textId="77777777" w:rsidTr="00F94A10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B1778" w14:textId="48C51930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2</w:t>
            </w:r>
            <w:r w:rsidR="00F94A10"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0215F" w14:textId="77777777" w:rsidR="004C0DE9" w:rsidRPr="004C0DE9" w:rsidRDefault="004C0DE9" w:rsidP="008A275B">
            <w:bookmarkStart w:id="60" w:name="_2.4.3_-_Kolejność"/>
            <w:bookmarkEnd w:id="60"/>
            <w:r w:rsidRPr="004C0DE9">
              <w:t>2.4.3 - Kolejność fokusu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2D1DFD" w14:textId="637F81F2" w:rsidR="004C0DE9" w:rsidRPr="004C0DE9" w:rsidRDefault="00DB02D6" w:rsidP="008A275B">
            <w:bookmarkStart w:id="61" w:name="kryterium_243"/>
            <w:bookmarkEnd w:id="61"/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E46302" w14:textId="28F36F7D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B6ED03" w14:textId="77777777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AF6926" w14:textId="77777777" w:rsidR="004C0DE9" w:rsidRPr="004C0DE9" w:rsidRDefault="004C0DE9" w:rsidP="008A275B"/>
        </w:tc>
      </w:tr>
      <w:tr w:rsidR="004C0DE9" w14:paraId="22C8089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2141E" w14:textId="11B41698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A81D6" w14:textId="77777777" w:rsidR="004C0DE9" w:rsidRPr="004C0DE9" w:rsidRDefault="004C0DE9" w:rsidP="008A275B">
            <w:bookmarkStart w:id="62" w:name="_2.4.4_-_Cel"/>
            <w:bookmarkEnd w:id="62"/>
            <w:r w:rsidRPr="004C0DE9">
              <w:t>2.4.4 - Cel łącza (w kontekście)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593DEC4" w14:textId="2DA9029F" w:rsidR="004C0DE9" w:rsidRPr="004C0DE9" w:rsidRDefault="00DB02D6" w:rsidP="008A275B">
            <w:bookmarkStart w:id="63" w:name="kryterium_244"/>
            <w:bookmarkEnd w:id="63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4D5A786" w14:textId="1E08C509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887A7F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5D04A88" w14:textId="77777777" w:rsidR="004C0DE9" w:rsidRPr="004C0DE9" w:rsidRDefault="004C0DE9" w:rsidP="008A275B"/>
        </w:tc>
      </w:tr>
      <w:tr w:rsidR="004C0DE9" w14:paraId="459B6D2B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D6F40" w14:textId="00A76C62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F94A10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1DC85" w14:textId="77777777" w:rsidR="004C0DE9" w:rsidRPr="004C0DE9" w:rsidRDefault="004C0DE9" w:rsidP="008A275B">
            <w:bookmarkStart w:id="64" w:name="_2.4.5_-_Wiele"/>
            <w:bookmarkEnd w:id="64"/>
            <w:r w:rsidRPr="004C0DE9">
              <w:t>2.4.5 - Wiele dróg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958DF1" w14:textId="068259EF" w:rsidR="004C0DE9" w:rsidRPr="004C0DE9" w:rsidRDefault="00DB02D6" w:rsidP="008A275B">
            <w:bookmarkStart w:id="65" w:name="kryterium_245"/>
            <w:bookmarkEnd w:id="65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73362A" w14:textId="517BADB4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F1940B" w14:textId="13D1C79E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C938F8" w14:textId="77777777" w:rsidR="004C0DE9" w:rsidRPr="004C0DE9" w:rsidRDefault="004C0DE9" w:rsidP="008A275B"/>
        </w:tc>
      </w:tr>
      <w:tr w:rsidR="004C0DE9" w14:paraId="39B624FE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7D3C0" w14:textId="3543C6B1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F94A10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35162" w14:textId="77777777" w:rsidR="004C0DE9" w:rsidRPr="004C0DE9" w:rsidRDefault="004C0DE9" w:rsidP="008A275B">
            <w:bookmarkStart w:id="66" w:name="_2.4.6_-_Nagłówki"/>
            <w:bookmarkEnd w:id="66"/>
            <w:r w:rsidRPr="004C0DE9">
              <w:t>2.4.6 - Nagłówki i etykiety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95CDFC" w14:textId="6CC50302" w:rsidR="004C0DE9" w:rsidRPr="004C0DE9" w:rsidRDefault="00DB02D6" w:rsidP="008A275B">
            <w:bookmarkStart w:id="67" w:name="kryterium_246"/>
            <w:bookmarkEnd w:id="67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0BE48F" w14:textId="10C3BE84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4C1BA5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CD3D52" w14:textId="77777777" w:rsidR="004C0DE9" w:rsidRPr="004C0DE9" w:rsidRDefault="004C0DE9" w:rsidP="008A275B"/>
        </w:tc>
      </w:tr>
      <w:tr w:rsidR="004C0DE9" w14:paraId="28480DA5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5F294" w14:textId="653CC5BC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F94A10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7DB21" w14:textId="77777777" w:rsidR="004C0DE9" w:rsidRPr="004C0DE9" w:rsidRDefault="004C0DE9" w:rsidP="008A275B">
            <w:bookmarkStart w:id="68" w:name="_2.4.7_-_Widoczny"/>
            <w:bookmarkEnd w:id="68"/>
            <w:r w:rsidRPr="004C0DE9">
              <w:t>2.4.7 - Widoczny fokus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0E3FC7" w14:textId="7AD82562" w:rsidR="004C0DE9" w:rsidRPr="004C0DE9" w:rsidRDefault="00DB02D6" w:rsidP="008A275B">
            <w:bookmarkStart w:id="69" w:name="kryterium_247"/>
            <w:bookmarkEnd w:id="69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B19760" w14:textId="4070858D" w:rsidR="004C0DE9" w:rsidRPr="004C0DE9" w:rsidRDefault="003C5F0D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090ECB" w14:textId="483C8B6A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89888B" w14:textId="77777777" w:rsidR="004C0DE9" w:rsidRPr="004C0DE9" w:rsidRDefault="004C0DE9" w:rsidP="008A275B"/>
        </w:tc>
      </w:tr>
      <w:tr w:rsidR="00F573E8" w14:paraId="41433254" w14:textId="77777777" w:rsidTr="00B12BCD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D1A8BC" w14:textId="483F15A1" w:rsidR="00F573E8" w:rsidRPr="004C0DE9" w:rsidRDefault="00F573E8" w:rsidP="008A275B">
            <w:r w:rsidRPr="00F573E8">
              <w:t>Wytyczna </w:t>
            </w:r>
            <w:r w:rsidRPr="00F573E8">
              <w:rPr>
                <w:b/>
                <w:bCs/>
              </w:rPr>
              <w:t>2.5</w:t>
            </w:r>
            <w:r w:rsidRPr="00F573E8">
              <w:t> – Metody obsługi</w:t>
            </w:r>
          </w:p>
        </w:tc>
      </w:tr>
      <w:tr w:rsidR="004C0DE9" w14:paraId="5B4508C0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041EA" w14:textId="4B9D2BB0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194676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D9915" w14:textId="77777777" w:rsidR="004C0DE9" w:rsidRPr="004C0DE9" w:rsidRDefault="004C0DE9" w:rsidP="008A275B">
            <w:bookmarkStart w:id="70" w:name="_2.5.1_–_Gesty"/>
            <w:bookmarkEnd w:id="70"/>
            <w:r w:rsidRPr="004C0DE9">
              <w:t>2.5.1 – Gesty dotykowe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683D5" w14:textId="422AEB09" w:rsidR="004C0DE9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bookmarkStart w:id="71" w:name="kryterium_251"/>
            <w:bookmarkEnd w:id="71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0C6DFB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E3E35E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9654EF" w14:textId="65EB223A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</w:tr>
      <w:tr w:rsidR="004C0DE9" w14:paraId="568EBA74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D82DF" w14:textId="47CC730B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194676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65AD" w14:textId="77777777" w:rsidR="004C0DE9" w:rsidRPr="004C0DE9" w:rsidRDefault="004C0DE9" w:rsidP="008A275B">
            <w:bookmarkStart w:id="72" w:name="_2.5.2_–_Anulowanie"/>
            <w:bookmarkEnd w:id="72"/>
            <w:r w:rsidRPr="004C0DE9">
              <w:t>2.5.2 – Rezygnacja ze wskazania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436E53" w14:textId="03878C1E" w:rsidR="004C0DE9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bookmarkStart w:id="73" w:name="kryterium_252"/>
            <w:bookmarkEnd w:id="73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EC33C6" w14:textId="088CEDE8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8B3A06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3DE532" w14:textId="096BDF93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18EA2AC4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3E7C1" w14:textId="31488D7B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194676"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EBB5F" w14:textId="77777777" w:rsidR="004C0DE9" w:rsidRPr="004C0DE9" w:rsidRDefault="004C0DE9" w:rsidP="008A275B">
            <w:bookmarkStart w:id="74" w:name="_2.5.3_–_Etykieta"/>
            <w:bookmarkEnd w:id="74"/>
            <w:r w:rsidRPr="004C0DE9">
              <w:t>2.5.3 – Etykieta w nazwie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D6E056" w14:textId="02171832" w:rsidR="004C0DE9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bookmarkStart w:id="75" w:name="kryterium_253"/>
            <w:bookmarkEnd w:id="75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691F40" w14:textId="218F80CD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E0DC8D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79E245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4C0DE9" w14:paraId="4C8548F2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74F6F" w14:textId="0B35D1C8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3</w:t>
            </w:r>
            <w:r w:rsidR="00194676"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F48EF" w14:textId="77777777" w:rsidR="004C0DE9" w:rsidRPr="004C0DE9" w:rsidRDefault="004C0DE9" w:rsidP="008A275B">
            <w:bookmarkStart w:id="76" w:name="_2.5.4_–_Aktywowanie"/>
            <w:bookmarkEnd w:id="76"/>
            <w:r w:rsidRPr="004C0DE9">
              <w:t>2.5.4 – Aktywowanie ruchem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0E0370" w14:textId="4B07D99B" w:rsidR="004C0DE9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bookmarkStart w:id="77" w:name="kryterium_254"/>
            <w:bookmarkEnd w:id="77"/>
            <w:r>
              <w:rPr>
                <w:b/>
                <w:bCs/>
                <w:szCs w:val="20"/>
                <w:lang w:eastAsia="pl-PL"/>
              </w:rP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A6E163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217CFC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C4D0A6" w14:textId="194CEFB3" w:rsidR="004C0DE9" w:rsidRPr="004C0DE9" w:rsidRDefault="003C5F0D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</w:tr>
      <w:tr w:rsidR="00F573E8" w14:paraId="6635B5CF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CA5CB0" w14:textId="6B7FA800" w:rsidR="00F573E8" w:rsidRPr="004C0DE9" w:rsidRDefault="00194676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5292E5" w14:textId="6CC59744" w:rsidR="00F573E8" w:rsidRPr="004C0DE9" w:rsidRDefault="00F573E8" w:rsidP="008A275B">
            <w:r w:rsidRPr="00F573E8">
              <w:t>2.5.7</w:t>
            </w:r>
            <w:r w:rsidR="0068754C">
              <w:t xml:space="preserve"> </w:t>
            </w:r>
            <w:r w:rsidRPr="00F573E8">
              <w:t>Przeciąganie</w:t>
            </w:r>
            <w:r>
              <w:t xml:space="preserve"> (DODANE 2.2)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DA358F" w14:textId="610BBEA8" w:rsidR="00F573E8" w:rsidRDefault="00F573E8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4564AC" w14:textId="77777777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33FD63" w14:textId="77777777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8CB62D" w14:textId="52270C9F" w:rsidR="00F573E8" w:rsidRPr="004C0DE9" w:rsidRDefault="00047EDC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</w:tr>
      <w:tr w:rsidR="00F573E8" w14:paraId="1665C25F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EAA683" w14:textId="5B13646F" w:rsidR="00F573E8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02968D" w14:textId="530A443C" w:rsidR="00F573E8" w:rsidRPr="00F573E8" w:rsidRDefault="00F573E8" w:rsidP="008A275B">
            <w:r w:rsidRPr="00F573E8">
              <w:t>2.5.8</w:t>
            </w:r>
            <w:r w:rsidR="0068754C">
              <w:t xml:space="preserve"> </w:t>
            </w:r>
            <w:r w:rsidRPr="00F573E8">
              <w:t>Rozmiar celu (minimum)</w:t>
            </w:r>
            <w:r>
              <w:t xml:space="preserve"> (DODANE 2.2)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568A71" w14:textId="3BB85C46" w:rsidR="00F573E8" w:rsidRDefault="00F573E8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0A0E7B" w14:textId="3F1C2194" w:rsidR="00F573E8" w:rsidRPr="004C0DE9" w:rsidRDefault="00047EDC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DA6111" w14:textId="5BC4DF3B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CAC7F4" w14:textId="77777777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  <w:tr w:rsidR="00F573E8" w14:paraId="548F45E8" w14:textId="77777777" w:rsidTr="00BD4C8B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11CA6B" w14:textId="57963B5E" w:rsidR="00F573E8" w:rsidRPr="004C0DE9" w:rsidRDefault="00F573E8" w:rsidP="008A275B">
            <w:pPr>
              <w:rPr>
                <w:b/>
                <w:bCs/>
                <w:szCs w:val="20"/>
                <w:lang w:eastAsia="pl-PL"/>
              </w:rPr>
            </w:pPr>
            <w:r w:rsidRPr="00F573E8">
              <w:rPr>
                <w:b/>
                <w:bCs/>
                <w:szCs w:val="20"/>
                <w:lang w:eastAsia="pl-PL"/>
              </w:rPr>
              <w:t>Wytyczna 3.1 – Możliwość odczytania</w:t>
            </w:r>
          </w:p>
        </w:tc>
      </w:tr>
      <w:tr w:rsidR="004C0DE9" w14:paraId="1145DEA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C412F" w14:textId="438F54D2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</w:t>
            </w:r>
            <w:r w:rsidR="00194676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D76AC" w14:textId="77777777" w:rsidR="004C0DE9" w:rsidRPr="004C0DE9" w:rsidRDefault="004C0DE9" w:rsidP="008A275B">
            <w:bookmarkStart w:id="78" w:name="_3.1.1_-_Język"/>
            <w:bookmarkEnd w:id="78"/>
            <w:r w:rsidRPr="004C0DE9">
              <w:t>3.1.1 - Język strony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6E9315" w14:textId="39705818" w:rsidR="004C0DE9" w:rsidRPr="004C0DE9" w:rsidRDefault="00F573E8" w:rsidP="008A275B">
            <w:bookmarkStart w:id="79" w:name="kryterium_311"/>
            <w:bookmarkEnd w:id="79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0D4401" w14:textId="3541013C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F696C1" w14:textId="261159A0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025363" w14:textId="77777777" w:rsidR="004C0DE9" w:rsidRPr="004C0DE9" w:rsidRDefault="004C0DE9" w:rsidP="008A275B"/>
        </w:tc>
      </w:tr>
      <w:tr w:rsidR="004C0DE9" w14:paraId="03AE9B70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C40EE" w14:textId="1441000E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3B922" w14:textId="77777777" w:rsidR="004C0DE9" w:rsidRPr="004C0DE9" w:rsidRDefault="004C0DE9" w:rsidP="008A275B">
            <w:bookmarkStart w:id="80" w:name="_3.1.2_-_Język"/>
            <w:bookmarkEnd w:id="80"/>
            <w:r w:rsidRPr="004C0DE9">
              <w:t>3.1.2 - Język części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242EA" w14:textId="13A4DC95" w:rsidR="004C0DE9" w:rsidRPr="004C0DE9" w:rsidRDefault="00F573E8" w:rsidP="008A275B">
            <w:bookmarkStart w:id="81" w:name="kryterium_312"/>
            <w:bookmarkEnd w:id="81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7DE4B3" w14:textId="19D925CE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BB6AC4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FB9C79" w14:textId="7146B52B" w:rsidR="004C0DE9" w:rsidRPr="004C0DE9" w:rsidRDefault="004C0DE9" w:rsidP="008A275B"/>
        </w:tc>
      </w:tr>
      <w:tr w:rsidR="00F573E8" w14:paraId="7459E743" w14:textId="77777777" w:rsidTr="006D1979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F92DAB" w14:textId="44B9D9FF" w:rsidR="00F573E8" w:rsidRPr="004C0DE9" w:rsidRDefault="00F573E8" w:rsidP="008A275B">
            <w:r w:rsidRPr="00F573E8">
              <w:t>Wytyczna </w:t>
            </w:r>
            <w:r w:rsidRPr="00F573E8">
              <w:rPr>
                <w:b/>
                <w:bCs/>
              </w:rPr>
              <w:t>3.2</w:t>
            </w:r>
            <w:r w:rsidRPr="00F573E8">
              <w:t> – Przewidywalność</w:t>
            </w:r>
          </w:p>
        </w:tc>
      </w:tr>
      <w:tr w:rsidR="004C0DE9" w14:paraId="3DF170D4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DC41E" w14:textId="03CE52C0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9A816" w14:textId="77777777" w:rsidR="004C0DE9" w:rsidRPr="004C0DE9" w:rsidRDefault="004C0DE9" w:rsidP="008A275B">
            <w:bookmarkStart w:id="82" w:name="_3.2.1_-_Po"/>
            <w:bookmarkEnd w:id="82"/>
            <w:r w:rsidRPr="004C0DE9">
              <w:t>3.2.1 - Po otrzymaniu fokusu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23121" w14:textId="28ECE45B" w:rsidR="004C0DE9" w:rsidRPr="004C0DE9" w:rsidRDefault="00F573E8" w:rsidP="008A275B">
            <w:bookmarkStart w:id="83" w:name="kryterium_321"/>
            <w:bookmarkEnd w:id="83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43905D" w14:textId="3A8BFC7E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05FD4D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D351AE" w14:textId="77777777" w:rsidR="004C0DE9" w:rsidRPr="004C0DE9" w:rsidRDefault="004C0DE9" w:rsidP="008A275B"/>
        </w:tc>
      </w:tr>
      <w:tr w:rsidR="004C0DE9" w14:paraId="2E44C377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24F14" w14:textId="1C717318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098D9" w14:textId="77777777" w:rsidR="004C0DE9" w:rsidRPr="004C0DE9" w:rsidRDefault="004C0DE9" w:rsidP="008A275B">
            <w:bookmarkStart w:id="84" w:name="_3.2.2_-_Podczas"/>
            <w:bookmarkEnd w:id="84"/>
            <w:r w:rsidRPr="004C0DE9">
              <w:t>3.2.2 - Podczas wprowadzania danych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946392" w14:textId="23012CEF" w:rsidR="004C0DE9" w:rsidRPr="004C0DE9" w:rsidRDefault="00F573E8" w:rsidP="008A275B">
            <w:bookmarkStart w:id="85" w:name="kryterium_322"/>
            <w:bookmarkEnd w:id="85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BCAE5C" w14:textId="27625181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79BC7D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40E2AD" w14:textId="01786DCD" w:rsidR="004C0DE9" w:rsidRPr="004C0DE9" w:rsidRDefault="004C0DE9" w:rsidP="008A275B"/>
        </w:tc>
      </w:tr>
      <w:tr w:rsidR="004C0DE9" w14:paraId="0354C599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B840C" w14:textId="3F8173FE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595B5" w14:textId="77777777" w:rsidR="004C0DE9" w:rsidRPr="004C0DE9" w:rsidRDefault="004C0DE9" w:rsidP="008A275B">
            <w:bookmarkStart w:id="86" w:name="_3.2.3_-_Konsekwentna"/>
            <w:bookmarkEnd w:id="86"/>
            <w:r w:rsidRPr="004C0DE9">
              <w:t>3.2.3 - Spójna nawigacja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7DCEFF5" w14:textId="602A53F1" w:rsidR="004C0DE9" w:rsidRPr="004C0DE9" w:rsidRDefault="00F573E8" w:rsidP="008A275B">
            <w:bookmarkStart w:id="87" w:name="kryterium_323"/>
            <w:bookmarkEnd w:id="87"/>
            <w:r>
              <w:t>AA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1EE7479" w14:textId="01DD92A4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3F74A81" w14:textId="77777777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0F21D25" w14:textId="77777777" w:rsidR="004C0DE9" w:rsidRPr="004C0DE9" w:rsidRDefault="004C0DE9" w:rsidP="008A275B"/>
        </w:tc>
      </w:tr>
      <w:tr w:rsidR="004C0DE9" w14:paraId="3E126E59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D380D" w14:textId="44AE900A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C30C6" w14:textId="77777777" w:rsidR="004C0DE9" w:rsidRPr="004C0DE9" w:rsidRDefault="004C0DE9" w:rsidP="008A275B">
            <w:bookmarkStart w:id="88" w:name="_3.2.4_-_Konsekwentna"/>
            <w:bookmarkEnd w:id="88"/>
            <w:r w:rsidRPr="004C0DE9">
              <w:t>3.2.4 – Spójna identyfikacja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81BE9" w14:textId="4DD9B8BC" w:rsidR="004C0DE9" w:rsidRPr="004C0DE9" w:rsidRDefault="00F573E8" w:rsidP="008A275B">
            <w:bookmarkStart w:id="89" w:name="kryterium_324"/>
            <w:bookmarkEnd w:id="89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3766A" w14:textId="2C4F49B6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27FE6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167A9" w14:textId="77777777" w:rsidR="004C0DE9" w:rsidRPr="004C0DE9" w:rsidRDefault="004C0DE9" w:rsidP="008A275B"/>
        </w:tc>
      </w:tr>
      <w:tr w:rsidR="00F573E8" w14:paraId="3E915C1E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4770D0" w14:textId="4BB1323C" w:rsidR="00F573E8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BFB181" w14:textId="5B682481" w:rsidR="00F573E8" w:rsidRPr="004C0DE9" w:rsidRDefault="00F573E8" w:rsidP="008A275B">
            <w:r w:rsidRPr="00F573E8">
              <w:t>3.2.6</w:t>
            </w:r>
            <w:r>
              <w:t xml:space="preserve"> </w:t>
            </w:r>
            <w:r w:rsidRPr="00F573E8">
              <w:t>Spójna pomoc</w:t>
            </w:r>
            <w:r>
              <w:t xml:space="preserve"> (DODANO 2.2)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988D0" w14:textId="62E782F0" w:rsidR="00F573E8" w:rsidRDefault="00F573E8" w:rsidP="008A275B"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2836E" w14:textId="78CBA46E" w:rsidR="00F573E8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8F425" w14:textId="77777777" w:rsidR="00F573E8" w:rsidRPr="004C0DE9" w:rsidRDefault="00F573E8" w:rsidP="008A275B"/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AF979" w14:textId="2C0CA305" w:rsidR="00F573E8" w:rsidRPr="004C0DE9" w:rsidRDefault="00F573E8" w:rsidP="008A275B"/>
        </w:tc>
      </w:tr>
      <w:tr w:rsidR="00F573E8" w14:paraId="00217B79" w14:textId="77777777" w:rsidTr="005362A0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9A2245" w14:textId="7501E756" w:rsidR="00F573E8" w:rsidRPr="004C0DE9" w:rsidRDefault="00F573E8" w:rsidP="008A275B">
            <w:r w:rsidRPr="00F573E8">
              <w:t>Wytyczna </w:t>
            </w:r>
            <w:r w:rsidRPr="00F573E8">
              <w:rPr>
                <w:b/>
                <w:bCs/>
              </w:rPr>
              <w:t>3.3</w:t>
            </w:r>
            <w:r w:rsidRPr="00F573E8">
              <w:t> – Pomoc przy wprowadzaniu informacji</w:t>
            </w:r>
          </w:p>
        </w:tc>
      </w:tr>
      <w:tr w:rsidR="004C0DE9" w14:paraId="0136965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02FC3" w14:textId="3F840AD1" w:rsidR="004C0DE9" w:rsidRPr="004C0DE9" w:rsidRDefault="004C0DE9" w:rsidP="008A275B">
            <w:pPr>
              <w:jc w:val="center"/>
              <w:rPr>
                <w:szCs w:val="20"/>
                <w:lang w:eastAsia="pl-PL"/>
              </w:rPr>
            </w:pPr>
            <w:r w:rsidRPr="004C0DE9">
              <w:rPr>
                <w:szCs w:val="20"/>
                <w:lang w:eastAsia="pl-PL"/>
              </w:rPr>
              <w:t>4</w:t>
            </w:r>
            <w:r w:rsidR="00194676">
              <w:rPr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5271A" w14:textId="77777777" w:rsidR="004C0DE9" w:rsidRPr="004C0DE9" w:rsidRDefault="004C0DE9" w:rsidP="008A275B">
            <w:bookmarkStart w:id="90" w:name="_3.3.1_-_Identyfikacja"/>
            <w:bookmarkEnd w:id="90"/>
            <w:r w:rsidRPr="004C0DE9">
              <w:t>3.3.1 - Identyfikacja błędu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49F36D" w14:textId="6514B27F" w:rsidR="004C0DE9" w:rsidRPr="004C0DE9" w:rsidRDefault="00F573E8" w:rsidP="008A275B">
            <w:bookmarkStart w:id="91" w:name="kryterium_331"/>
            <w:bookmarkEnd w:id="91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0C746B" w14:textId="45251BA9" w:rsidR="004C0DE9" w:rsidRPr="004C0DE9" w:rsidRDefault="004C0DE9" w:rsidP="008A275B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DADBDB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10FC3" w14:textId="675864EF" w:rsidR="004C0DE9" w:rsidRPr="004C0DE9" w:rsidRDefault="00FE56BD" w:rsidP="008A275B">
            <w:r>
              <w:t>x</w:t>
            </w:r>
          </w:p>
        </w:tc>
      </w:tr>
      <w:tr w:rsidR="004C0DE9" w14:paraId="496DD701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15940" w14:textId="1A62AC8F" w:rsidR="004C0DE9" w:rsidRPr="004C0DE9" w:rsidRDefault="00194676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50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9AC17" w14:textId="77777777" w:rsidR="004C0DE9" w:rsidRPr="004C0DE9" w:rsidRDefault="004C0DE9" w:rsidP="008A275B">
            <w:bookmarkStart w:id="92" w:name="_3.3.2_-_Etykiety"/>
            <w:bookmarkEnd w:id="92"/>
            <w:r w:rsidRPr="004C0DE9">
              <w:t>3.3.2 - Etykiety lub instrukcje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8BCA68" w14:textId="66108D79" w:rsidR="004C0DE9" w:rsidRPr="004C0DE9" w:rsidRDefault="00F573E8" w:rsidP="008A275B">
            <w:bookmarkStart w:id="93" w:name="kryterium_332"/>
            <w:bookmarkEnd w:id="93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E0C40F" w14:textId="61D28573" w:rsidR="004C0DE9" w:rsidRPr="004C0DE9" w:rsidRDefault="00047ED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CE49D7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F3A781" w14:textId="71564363" w:rsidR="004C0DE9" w:rsidRPr="004C0DE9" w:rsidRDefault="00FE56BD" w:rsidP="008A275B">
            <w:r>
              <w:t>x</w:t>
            </w:r>
          </w:p>
        </w:tc>
      </w:tr>
      <w:tr w:rsidR="004C0DE9" w14:paraId="67F86C67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E24B9" w14:textId="6F7BC6A0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37B24" w14:textId="77777777" w:rsidR="004C0DE9" w:rsidRPr="004C0DE9" w:rsidRDefault="004C0DE9" w:rsidP="008A275B">
            <w:bookmarkStart w:id="94" w:name="_3.3.3_-_Sugestie"/>
            <w:bookmarkEnd w:id="94"/>
            <w:r w:rsidRPr="004C0DE9">
              <w:t>3.3.3 - Sugestie korekty błędów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07D4D2" w14:textId="1F304BFA" w:rsidR="004C0DE9" w:rsidRPr="004C0DE9" w:rsidRDefault="00F573E8" w:rsidP="008A275B">
            <w:bookmarkStart w:id="95" w:name="kryterium_333"/>
            <w:bookmarkEnd w:id="95"/>
            <w:r>
              <w:t>AA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7C2D5E" w14:textId="3FC69520" w:rsidR="004C0DE9" w:rsidRPr="004C0DE9" w:rsidRDefault="004C0DE9" w:rsidP="008A275B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E54805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0892E6" w14:textId="1564315E" w:rsidR="004C0DE9" w:rsidRPr="004C0DE9" w:rsidRDefault="00FE56BD" w:rsidP="008A275B">
            <w:r>
              <w:t>x</w:t>
            </w:r>
          </w:p>
        </w:tc>
      </w:tr>
      <w:tr w:rsidR="004C0DE9" w14:paraId="0DCC9CA8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39D02" w14:textId="148B5819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B3DA7" w14:textId="77777777" w:rsidR="004C0DE9" w:rsidRPr="004C0DE9" w:rsidRDefault="004C0DE9" w:rsidP="008A275B">
            <w:bookmarkStart w:id="96" w:name="_3.3.4_-_Zapobieganie"/>
            <w:bookmarkEnd w:id="96"/>
            <w:r w:rsidRPr="004C0DE9">
              <w:t>3.3.4 - Zapobieganie błędom (prawnym, finansowym, w danych)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C90709" w14:textId="0CF8FF2F" w:rsidR="004C0DE9" w:rsidRPr="004C0DE9" w:rsidRDefault="00F573E8" w:rsidP="008A275B">
            <w:bookmarkStart w:id="97" w:name="kryterium_334"/>
            <w:bookmarkEnd w:id="97"/>
            <w:r>
              <w:t>AA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1FB62A" w14:textId="77777777" w:rsidR="004C0DE9" w:rsidRPr="004C0DE9" w:rsidRDefault="004C0DE9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9C578D" w14:textId="77777777" w:rsidR="004C0DE9" w:rsidRPr="004C0DE9" w:rsidRDefault="004C0DE9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D7A474" w14:textId="61BFAC2A" w:rsidR="004C0DE9" w:rsidRPr="004C0DE9" w:rsidRDefault="00047EDC" w:rsidP="008A275B">
            <w:r>
              <w:t>x</w:t>
            </w:r>
          </w:p>
        </w:tc>
      </w:tr>
      <w:tr w:rsidR="00F573E8" w14:paraId="50C4B09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C1693" w14:textId="0BE3308E" w:rsidR="00F573E8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AB7D4" w14:textId="6B1225B8" w:rsidR="00F573E8" w:rsidRPr="004C0DE9" w:rsidRDefault="00F573E8" w:rsidP="00F573E8">
            <w:r w:rsidRPr="00F573E8">
              <w:t>3.3.7</w:t>
            </w:r>
            <w:r>
              <w:t xml:space="preserve"> </w:t>
            </w:r>
            <w:r w:rsidRPr="00F573E8">
              <w:t>Ponowne wpisy</w:t>
            </w:r>
            <w:r>
              <w:t xml:space="preserve"> (DODANO 2.2)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9B2338" w14:textId="323E0386" w:rsidR="00F573E8" w:rsidRDefault="00F573E8" w:rsidP="008A275B">
            <w: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A30810" w14:textId="77777777" w:rsidR="00F573E8" w:rsidRPr="004C0DE9" w:rsidRDefault="00F573E8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793D28" w14:textId="77777777" w:rsidR="00F573E8" w:rsidRPr="004C0DE9" w:rsidRDefault="00F573E8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2BFE39" w14:textId="113CAA2B" w:rsidR="00F573E8" w:rsidRPr="004C0DE9" w:rsidRDefault="00047EDC" w:rsidP="008A275B">
            <w:r>
              <w:t>x</w:t>
            </w:r>
          </w:p>
        </w:tc>
      </w:tr>
      <w:tr w:rsidR="00F94A10" w14:paraId="5054A67E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BCC5E" w14:textId="60606328" w:rsidR="00F94A10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CD58C" w14:textId="6CBD2760" w:rsidR="00F94A10" w:rsidRPr="00F94A10" w:rsidRDefault="00F94A10" w:rsidP="00F94A10">
            <w:r w:rsidRPr="00F94A10">
              <w:t>3.3.8</w:t>
            </w:r>
            <w:r w:rsidR="000B0321">
              <w:t xml:space="preserve"> </w:t>
            </w:r>
            <w:r w:rsidRPr="00F94A10">
              <w:t>Dostępne uwierzytelnianie (minimum)</w:t>
            </w:r>
          </w:p>
          <w:p w14:paraId="23ABFA28" w14:textId="648E5369" w:rsidR="00F94A10" w:rsidRPr="00F573E8" w:rsidRDefault="00F94A10" w:rsidP="00F573E8">
            <w:r>
              <w:t>(DODANO 2.2)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A8995D" w14:textId="2BE045DC" w:rsidR="00F94A10" w:rsidRDefault="00F94A10" w:rsidP="008A275B">
            <w:r>
              <w:t>AA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104D8B" w14:textId="77777777" w:rsidR="00F94A10" w:rsidRPr="004C0DE9" w:rsidRDefault="00F94A10" w:rsidP="008A275B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7B8F49" w14:textId="77777777" w:rsidR="00F94A10" w:rsidRPr="004C0DE9" w:rsidRDefault="00F94A10" w:rsidP="008A275B"/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34A96E" w14:textId="5F58DE1B" w:rsidR="00F94A10" w:rsidRPr="004C0DE9" w:rsidRDefault="00047EDC" w:rsidP="008A275B">
            <w:r>
              <w:t>x</w:t>
            </w:r>
          </w:p>
        </w:tc>
      </w:tr>
      <w:tr w:rsidR="00F94A10" w14:paraId="02B617FE" w14:textId="77777777" w:rsidTr="004E7408">
        <w:trPr>
          <w:cantSplit/>
        </w:trPr>
        <w:tc>
          <w:tcPr>
            <w:tcW w:w="89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EA112" w14:textId="5A08EE14" w:rsidR="00F94A10" w:rsidRPr="004C0DE9" w:rsidRDefault="00F94A10" w:rsidP="008A275B">
            <w:r w:rsidRPr="00F94A10">
              <w:t>Wytyczna </w:t>
            </w:r>
            <w:r w:rsidRPr="00F94A10">
              <w:rPr>
                <w:b/>
                <w:bCs/>
              </w:rPr>
              <w:t>4.1</w:t>
            </w:r>
            <w:r w:rsidRPr="00F94A10">
              <w:t> – Kompatybilność</w:t>
            </w:r>
          </w:p>
        </w:tc>
      </w:tr>
      <w:tr w:rsidR="004C0DE9" w14:paraId="6406D173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29A71" w14:textId="71BF1F0A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BD0D8" w14:textId="77777777" w:rsidR="004C0DE9" w:rsidRPr="004C0DE9" w:rsidRDefault="004C0DE9" w:rsidP="008A275B">
            <w:bookmarkStart w:id="98" w:name="_4.1.1_-_Parsowanie"/>
            <w:bookmarkEnd w:id="98"/>
            <w:r w:rsidRPr="004C0DE9">
              <w:t>4.1.1 – Poprawność kodu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57C89B" w14:textId="23A2504E" w:rsidR="004C0DE9" w:rsidRPr="004C0DE9" w:rsidRDefault="00F94A10" w:rsidP="008A275B">
            <w:bookmarkStart w:id="99" w:name="kryterium_411"/>
            <w:bookmarkEnd w:id="99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7CFDB" w14:textId="0A1433DD" w:rsidR="004C0DE9" w:rsidRPr="004C0DE9" w:rsidRDefault="009D5C4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ADCD9D" w14:textId="4E9802BB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B5DDB3" w14:textId="77777777" w:rsidR="004C0DE9" w:rsidRPr="004C0DE9" w:rsidRDefault="004C0DE9" w:rsidP="008A275B"/>
        </w:tc>
      </w:tr>
      <w:tr w:rsidR="004C0DE9" w14:paraId="3B92794D" w14:textId="77777777" w:rsidTr="008A275B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E162B" w14:textId="1E20F5CE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C57750" w14:textId="77777777" w:rsidR="004C0DE9" w:rsidRPr="004C0DE9" w:rsidRDefault="004C0DE9" w:rsidP="008A275B">
            <w:bookmarkStart w:id="100" w:name="_4.1.2_-_Nazwa,"/>
            <w:bookmarkEnd w:id="100"/>
            <w:r w:rsidRPr="004C0DE9">
              <w:t>4.1.2 - Nazwa, rola, wartość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7F3678" w14:textId="24EF8E6A" w:rsidR="004C0DE9" w:rsidRPr="004C0DE9" w:rsidRDefault="00F94A10" w:rsidP="008A275B">
            <w:bookmarkStart w:id="101" w:name="kryterium_412"/>
            <w:bookmarkEnd w:id="101"/>
            <w:r>
              <w:t>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595D8D" w14:textId="51AB95E1" w:rsidR="004C0DE9" w:rsidRPr="004C0DE9" w:rsidRDefault="009D5C4C" w:rsidP="008A275B">
            <w:r>
              <w:t>x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66E0C3" w14:textId="77777777" w:rsidR="004C0DE9" w:rsidRPr="004C0DE9" w:rsidRDefault="004C0DE9" w:rsidP="008A275B"/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C95A1B" w14:textId="77777777" w:rsidR="004C0DE9" w:rsidRPr="004C0DE9" w:rsidRDefault="004C0DE9" w:rsidP="008A275B"/>
        </w:tc>
      </w:tr>
      <w:tr w:rsidR="004C0DE9" w14:paraId="22F6462B" w14:textId="77777777" w:rsidTr="008A275B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4615A" w14:textId="3B73BD8D" w:rsidR="004C0DE9" w:rsidRPr="004C0DE9" w:rsidRDefault="00F94A10" w:rsidP="008A275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194676">
              <w:rPr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7A67E" w14:textId="77777777" w:rsidR="004C0DE9" w:rsidRPr="004C0DE9" w:rsidRDefault="004C0DE9" w:rsidP="008A275B">
            <w:bookmarkStart w:id="102" w:name="_4.1.3_–_Komunikaty"/>
            <w:bookmarkEnd w:id="102"/>
            <w:r w:rsidRPr="004C0DE9">
              <w:t>4.1.3 – Komunikaty o stanie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9AFFBA" w14:textId="022BE260" w:rsidR="004C0DE9" w:rsidRPr="004C0DE9" w:rsidRDefault="00F94A10" w:rsidP="008A275B">
            <w:pPr>
              <w:rPr>
                <w:b/>
                <w:bCs/>
                <w:szCs w:val="20"/>
                <w:lang w:eastAsia="pl-PL"/>
              </w:rPr>
            </w:pPr>
            <w:bookmarkStart w:id="103" w:name="kryterium_413"/>
            <w:bookmarkEnd w:id="103"/>
            <w:r>
              <w:rPr>
                <w:b/>
                <w:bCs/>
                <w:szCs w:val="20"/>
                <w:lang w:eastAsia="pl-PL"/>
              </w:rPr>
              <w:t>AA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512EC8" w14:textId="3EA1B08E" w:rsidR="004C0DE9" w:rsidRPr="004C0DE9" w:rsidRDefault="009D5C4C" w:rsidP="008A275B">
            <w:pPr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x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7C6893" w14:textId="77777777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C4B8E6" w14:textId="0DD15E09" w:rsidR="004C0DE9" w:rsidRPr="004C0DE9" w:rsidRDefault="004C0DE9" w:rsidP="008A275B">
            <w:pPr>
              <w:rPr>
                <w:b/>
                <w:bCs/>
                <w:szCs w:val="20"/>
                <w:lang w:eastAsia="pl-PL"/>
              </w:rPr>
            </w:pPr>
          </w:p>
        </w:tc>
      </w:tr>
    </w:tbl>
    <w:p w14:paraId="43BE2F5B" w14:textId="77777777" w:rsidR="00F43E29" w:rsidRPr="00F43E29" w:rsidRDefault="00F43E29" w:rsidP="00F43E29">
      <w:pPr>
        <w:pStyle w:val="Nagwek2"/>
      </w:pPr>
    </w:p>
    <w:sectPr w:rsidR="00F43E29" w:rsidRPr="00F43E29" w:rsidSect="0080621C">
      <w:footerReference w:type="default" r:id="rId2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B285" w14:textId="77777777" w:rsidR="00BB597F" w:rsidRDefault="00BB597F" w:rsidP="0078689F">
      <w:pPr>
        <w:spacing w:after="0" w:line="240" w:lineRule="auto"/>
      </w:pPr>
      <w:r>
        <w:separator/>
      </w:r>
    </w:p>
  </w:endnote>
  <w:endnote w:type="continuationSeparator" w:id="0">
    <w:p w14:paraId="08E31D2E" w14:textId="77777777" w:rsidR="00BB597F" w:rsidRDefault="00BB597F" w:rsidP="0078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495629"/>
      <w:docPartObj>
        <w:docPartGallery w:val="Page Numbers (Bottom of Page)"/>
        <w:docPartUnique/>
      </w:docPartObj>
    </w:sdtPr>
    <w:sdtEndPr/>
    <w:sdtContent>
      <w:p w14:paraId="78FD8883" w14:textId="00228E13" w:rsidR="0078689F" w:rsidRDefault="00786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5E16F" w14:textId="77777777" w:rsidR="0078689F" w:rsidRDefault="00786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99E3" w14:textId="77777777" w:rsidR="00BB597F" w:rsidRDefault="00BB597F" w:rsidP="0078689F">
      <w:pPr>
        <w:spacing w:after="0" w:line="240" w:lineRule="auto"/>
      </w:pPr>
      <w:r>
        <w:separator/>
      </w:r>
    </w:p>
  </w:footnote>
  <w:footnote w:type="continuationSeparator" w:id="0">
    <w:p w14:paraId="1AECD7F5" w14:textId="77777777" w:rsidR="00BB597F" w:rsidRDefault="00BB597F" w:rsidP="00786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7C"/>
    <w:multiLevelType w:val="hybridMultilevel"/>
    <w:tmpl w:val="E5103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7102"/>
    <w:multiLevelType w:val="multilevel"/>
    <w:tmpl w:val="68E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E6773"/>
    <w:multiLevelType w:val="hybridMultilevel"/>
    <w:tmpl w:val="55CE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2341"/>
    <w:multiLevelType w:val="hybridMultilevel"/>
    <w:tmpl w:val="59C43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B4866"/>
    <w:multiLevelType w:val="hybridMultilevel"/>
    <w:tmpl w:val="70C6B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B4184"/>
    <w:multiLevelType w:val="hybridMultilevel"/>
    <w:tmpl w:val="F9189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59890">
    <w:abstractNumId w:val="4"/>
  </w:num>
  <w:num w:numId="2" w16cid:durableId="349378650">
    <w:abstractNumId w:val="1"/>
  </w:num>
  <w:num w:numId="3" w16cid:durableId="936793748">
    <w:abstractNumId w:val="3"/>
  </w:num>
  <w:num w:numId="4" w16cid:durableId="1948538777">
    <w:abstractNumId w:val="5"/>
  </w:num>
  <w:num w:numId="5" w16cid:durableId="1856073258">
    <w:abstractNumId w:val="0"/>
  </w:num>
  <w:num w:numId="6" w16cid:durableId="1300382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6E"/>
    <w:rsid w:val="00013544"/>
    <w:rsid w:val="00047EDC"/>
    <w:rsid w:val="000B0321"/>
    <w:rsid w:val="000D3CF3"/>
    <w:rsid w:val="00111832"/>
    <w:rsid w:val="00154906"/>
    <w:rsid w:val="00194676"/>
    <w:rsid w:val="001E42C9"/>
    <w:rsid w:val="001E6F2E"/>
    <w:rsid w:val="001F4B77"/>
    <w:rsid w:val="002415AF"/>
    <w:rsid w:val="002846A5"/>
    <w:rsid w:val="002A2016"/>
    <w:rsid w:val="002E5C7C"/>
    <w:rsid w:val="00383F84"/>
    <w:rsid w:val="003C5F0D"/>
    <w:rsid w:val="0041613A"/>
    <w:rsid w:val="004622C2"/>
    <w:rsid w:val="004C0DE9"/>
    <w:rsid w:val="005151D7"/>
    <w:rsid w:val="00543171"/>
    <w:rsid w:val="0054348E"/>
    <w:rsid w:val="005D6413"/>
    <w:rsid w:val="00623FA5"/>
    <w:rsid w:val="00643EBB"/>
    <w:rsid w:val="0068754C"/>
    <w:rsid w:val="006D0688"/>
    <w:rsid w:val="00710A0A"/>
    <w:rsid w:val="007168A3"/>
    <w:rsid w:val="00720009"/>
    <w:rsid w:val="00742E79"/>
    <w:rsid w:val="007622A6"/>
    <w:rsid w:val="0078689F"/>
    <w:rsid w:val="007F66DD"/>
    <w:rsid w:val="0080621C"/>
    <w:rsid w:val="008643D6"/>
    <w:rsid w:val="00875D5F"/>
    <w:rsid w:val="008E27EF"/>
    <w:rsid w:val="009602E9"/>
    <w:rsid w:val="009C4A03"/>
    <w:rsid w:val="009C4AE3"/>
    <w:rsid w:val="009D5C4C"/>
    <w:rsid w:val="009E1723"/>
    <w:rsid w:val="00A25488"/>
    <w:rsid w:val="00AD6724"/>
    <w:rsid w:val="00B20AB9"/>
    <w:rsid w:val="00B64A88"/>
    <w:rsid w:val="00B8346E"/>
    <w:rsid w:val="00BB2208"/>
    <w:rsid w:val="00BB597F"/>
    <w:rsid w:val="00C23CC0"/>
    <w:rsid w:val="00C30E7C"/>
    <w:rsid w:val="00C845F0"/>
    <w:rsid w:val="00CB109D"/>
    <w:rsid w:val="00D3511B"/>
    <w:rsid w:val="00DA3B22"/>
    <w:rsid w:val="00DB02D6"/>
    <w:rsid w:val="00DD3CBD"/>
    <w:rsid w:val="00DF5EB6"/>
    <w:rsid w:val="00E33805"/>
    <w:rsid w:val="00EA0623"/>
    <w:rsid w:val="00EB6A12"/>
    <w:rsid w:val="00F07BDC"/>
    <w:rsid w:val="00F43E29"/>
    <w:rsid w:val="00F54B39"/>
    <w:rsid w:val="00F573E8"/>
    <w:rsid w:val="00F6167A"/>
    <w:rsid w:val="00F72492"/>
    <w:rsid w:val="00F831CF"/>
    <w:rsid w:val="00F94A10"/>
    <w:rsid w:val="00FE56BD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4D9B6"/>
  <w15:chartTrackingRefBased/>
  <w15:docId w15:val="{A0BF1815-7C25-497A-BE48-1FFC55D7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46E"/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46E"/>
    <w:pPr>
      <w:keepNext/>
      <w:keepLines/>
      <w:spacing w:before="60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016"/>
    <w:pPr>
      <w:keepNext/>
      <w:keepLines/>
      <w:spacing w:before="160" w:after="120"/>
      <w:outlineLvl w:val="1"/>
    </w:pPr>
    <w:rPr>
      <w:rFonts w:eastAsiaTheme="majorEastAsia" w:cstheme="majorBidi"/>
      <w:b/>
      <w:color w:val="404040" w:themeColor="text1" w:themeTint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0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8346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B83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B834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46E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4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8346E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B8346E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paragraph" w:styleId="Akapitzlist">
    <w:name w:val="List Paragraph"/>
    <w:basedOn w:val="Normalny"/>
    <w:uiPriority w:val="34"/>
    <w:qFormat/>
    <w:rsid w:val="00B8346E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0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rsid w:val="002A2016"/>
    <w:rPr>
      <w:rFonts w:ascii="Lato" w:eastAsiaTheme="majorEastAsia" w:hAnsi="Lato" w:cstheme="majorBidi"/>
      <w:b/>
      <w:color w:val="404040" w:themeColor="text1" w:themeTint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7622A6"/>
    <w:pPr>
      <w:spacing w:after="0" w:line="240" w:lineRule="auto"/>
    </w:pPr>
    <w:rPr>
      <w:rFonts w:ascii="Lato" w:hAnsi="La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4A88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64A8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64A88"/>
    <w:pPr>
      <w:spacing w:after="100"/>
      <w:ind w:left="2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68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689F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8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89F"/>
    <w:rPr>
      <w:rFonts w:ascii="Lato" w:hAnsi="Lato"/>
    </w:rPr>
  </w:style>
  <w:style w:type="paragraph" w:styleId="Stopka">
    <w:name w:val="footer"/>
    <w:basedOn w:val="Normalny"/>
    <w:link w:val="StopkaZnak"/>
    <w:uiPriority w:val="99"/>
    <w:unhideWhenUsed/>
    <w:rsid w:val="0078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89F"/>
    <w:rPr>
      <w:rFonts w:ascii="Lato" w:hAnsi="Lato"/>
    </w:rPr>
  </w:style>
  <w:style w:type="paragraph" w:styleId="Spistreci3">
    <w:name w:val="toc 3"/>
    <w:basedOn w:val="Normalny"/>
    <w:next w:val="Normalny"/>
    <w:autoRedefine/>
    <w:uiPriority w:val="39"/>
    <w:unhideWhenUsed/>
    <w:rsid w:val="002415AF"/>
    <w:pPr>
      <w:spacing w:after="100"/>
      <w:ind w:left="440"/>
    </w:pPr>
    <w:rPr>
      <w:rFonts w:asciiTheme="minorHAnsi" w:eastAsiaTheme="minorEastAsia" w:hAnsiTheme="minorHAns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6678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3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69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94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2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07254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33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4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72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20000526" TargetMode="External"/><Relationship Id="rId13" Type="http://schemas.openxmlformats.org/officeDocument/2006/relationships/hyperlink" Target="https://isap.sejm.gov.pl/isap.nsf/DocDetails.xsp?id=WDU20190001696" TargetMode="External"/><Relationship Id="rId18" Type="http://schemas.openxmlformats.org/officeDocument/2006/relationships/hyperlink" Target="https://kilometrydlaprzyladka.pl/o-akcji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kilometrydlaprzyladka.pl/jak-dolaczy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3.org/Translations/WCAG21-pl/" TargetMode="External"/><Relationship Id="rId17" Type="http://schemas.openxmlformats.org/officeDocument/2006/relationships/hyperlink" Target="https://kilometrydlaprzyladka.pl/" TargetMode="External"/><Relationship Id="rId25" Type="http://schemas.openxmlformats.org/officeDocument/2006/relationships/hyperlink" Target="https://kilometrydlaprzyladka.pl/kontak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ap.sejm.gov.pl/isap.nsf/DocDetails.xsp?id=wdu19910950425" TargetMode="External"/><Relationship Id="rId20" Type="http://schemas.openxmlformats.org/officeDocument/2006/relationships/hyperlink" Target="https://kilometrydlaprzyladka.pl/partnerzy-i-sponsorz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ostepnosc-cyfrowa/jak-przygotowac-deklaracje-dostepnosci" TargetMode="External"/><Relationship Id="rId24" Type="http://schemas.openxmlformats.org/officeDocument/2006/relationships/hyperlink" Target="https://kilometrydlaprzyladka.pl/aktualnosc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ap.sejm.gov.pl/isap.nsf/DocDetails.xsp?id=wdu20140000464" TargetMode="External"/><Relationship Id="rId23" Type="http://schemas.openxmlformats.org/officeDocument/2006/relationships/hyperlink" Target="https://kilometrydlaprzyladka.pl/edycja/edycja-2021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ur-lex.europa.eu/legal-content/PL/TXT/HTML/?uri=CELEX:32016L2102&amp;from=PL" TargetMode="External"/><Relationship Id="rId19" Type="http://schemas.openxmlformats.org/officeDocument/2006/relationships/hyperlink" Target="https://kilometrydlaprzyladka.pl/organizatorz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190000848" TargetMode="External"/><Relationship Id="rId14" Type="http://schemas.openxmlformats.org/officeDocument/2006/relationships/hyperlink" Target="https://isap.sejm.gov.pl/isap.nsf/DocDetails.xsp?id=wdu20112091243" TargetMode="External"/><Relationship Id="rId22" Type="http://schemas.openxmlformats.org/officeDocument/2006/relationships/hyperlink" Target="https://kilometrydlaprzyladka.pl/edycj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30D9-FD0D-4158-9E2F-4A0C5CD1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9</Pages>
  <Words>1506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Grzegorzek</dc:creator>
  <cp:keywords/>
  <dc:description/>
  <cp:lastModifiedBy>Magdalena Grzegorzek</cp:lastModifiedBy>
  <cp:revision>20</cp:revision>
  <dcterms:created xsi:type="dcterms:W3CDTF">2024-07-26T08:37:00Z</dcterms:created>
  <dcterms:modified xsi:type="dcterms:W3CDTF">2025-04-28T12:20:00Z</dcterms:modified>
</cp:coreProperties>
</file>